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4FA" w:rsidRDefault="003A54FA" w:rsidP="003A54FA">
      <w:pPr>
        <w:ind w:left="284" w:hanging="284"/>
        <w:rPr>
          <w:b/>
          <w:i/>
          <w:color w:val="FF0000"/>
          <w:sz w:val="22"/>
        </w:rPr>
      </w:pPr>
    </w:p>
    <w:p w:rsidR="003A54FA" w:rsidRDefault="003A54FA" w:rsidP="003A54FA">
      <w:pPr>
        <w:pStyle w:val="a3"/>
        <w:ind w:right="0"/>
        <w:jc w:val="righ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ФОРМА ТЗ на выполнение НИР</w:t>
      </w:r>
    </w:p>
    <w:p w:rsidR="003A54FA" w:rsidRDefault="003A54FA" w:rsidP="003A54FA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3A54FA" w:rsidRDefault="003A54FA" w:rsidP="003A54FA">
      <w:pPr>
        <w:pStyle w:val="10"/>
        <w:keepNext/>
        <w:keepLines/>
        <w:shd w:val="clear" w:color="auto" w:fill="auto"/>
        <w:spacing w:before="0" w:line="276" w:lineRule="auto"/>
        <w:ind w:left="40"/>
      </w:pPr>
    </w:p>
    <w:p w:rsidR="003A54FA" w:rsidRPr="007D0B20" w:rsidRDefault="003A54FA" w:rsidP="003A54FA">
      <w:pPr>
        <w:pStyle w:val="a3"/>
      </w:pPr>
      <w:r w:rsidRPr="007D0B20">
        <w:t>ТЕХНИЧЕСКОЕ ЗАДАНИЕ</w:t>
      </w:r>
    </w:p>
    <w:p w:rsidR="003A54FA" w:rsidRPr="001750C5" w:rsidRDefault="003A54FA" w:rsidP="003A54FA">
      <w:pPr>
        <w:pStyle w:val="a3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</w:t>
      </w:r>
      <w:r w:rsidRPr="001750C5">
        <w:rPr>
          <w:b/>
          <w:i/>
          <w:sz w:val="24"/>
          <w:szCs w:val="24"/>
        </w:rPr>
        <w:t>а выполнение НИР</w:t>
      </w:r>
    </w:p>
    <w:p w:rsidR="003A54FA" w:rsidRPr="001750C5" w:rsidRDefault="003A54FA" w:rsidP="003A54FA">
      <w:pPr>
        <w:pStyle w:val="10"/>
        <w:keepNext/>
        <w:keepLines/>
        <w:shd w:val="clear" w:color="auto" w:fill="auto"/>
        <w:spacing w:before="0" w:line="276" w:lineRule="auto"/>
        <w:jc w:val="left"/>
        <w:rPr>
          <w:sz w:val="24"/>
          <w:szCs w:val="24"/>
        </w:rPr>
      </w:pPr>
    </w:p>
    <w:p w:rsidR="003A54FA" w:rsidRPr="001750C5" w:rsidRDefault="003A54FA" w:rsidP="003A54FA">
      <w:pPr>
        <w:pStyle w:val="20"/>
        <w:shd w:val="clear" w:color="auto" w:fill="auto"/>
        <w:spacing w:line="276" w:lineRule="auto"/>
        <w:ind w:left="300"/>
        <w:rPr>
          <w:sz w:val="24"/>
          <w:szCs w:val="24"/>
        </w:rPr>
      </w:pPr>
      <w:r w:rsidRPr="001750C5">
        <w:rPr>
          <w:sz w:val="24"/>
          <w:szCs w:val="24"/>
        </w:rPr>
        <w:t>по теме __________________________________________________</w:t>
      </w:r>
      <w:r>
        <w:rPr>
          <w:sz w:val="24"/>
          <w:szCs w:val="24"/>
        </w:rPr>
        <w:t>______________________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ind w:left="300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41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Цели выполнения НИР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Указываются цели, которые преследуют авторы при выполнении научно-исследовательской работы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53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Перечень научных и научно-технических результатов, подлежащих получению при выполнении ПНИ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Указывается перечень работ, которые необходимо выполнить при выполнении НИР.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53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Требования к выполняемым работам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Указываются требования к НИР, кроме того приводятся укрупненные этапы выполняемой работы.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49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Технические требования</w:t>
      </w:r>
    </w:p>
    <w:p w:rsidR="003A54FA" w:rsidRPr="001750C5" w:rsidRDefault="003A54FA" w:rsidP="003A54FA">
      <w:pPr>
        <w:pStyle w:val="10"/>
        <w:keepNext/>
        <w:keepLines/>
        <w:shd w:val="clear" w:color="auto" w:fill="auto"/>
        <w:tabs>
          <w:tab w:val="left" w:pos="249"/>
        </w:tabs>
        <w:spacing w:before="0"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1"/>
          <w:numId w:val="1"/>
        </w:numPr>
        <w:shd w:val="clear" w:color="auto" w:fill="auto"/>
        <w:tabs>
          <w:tab w:val="left" w:pos="417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Требования по назначению научно-технических результатов НИР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Указывается, какие научно технические задачи решаются при выполнении НИР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1"/>
          <w:numId w:val="1"/>
        </w:numPr>
        <w:shd w:val="clear" w:color="auto" w:fill="auto"/>
        <w:tabs>
          <w:tab w:val="left" w:pos="533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 xml:space="preserve">Требования к показателям назначения, техническим характеристикам </w:t>
      </w:r>
      <w:proofErr w:type="spellStart"/>
      <w:r w:rsidRPr="001750C5">
        <w:rPr>
          <w:sz w:val="24"/>
          <w:szCs w:val="24"/>
        </w:rPr>
        <w:t>научно</w:t>
      </w:r>
      <w:r w:rsidRPr="001750C5">
        <w:rPr>
          <w:sz w:val="24"/>
          <w:szCs w:val="24"/>
        </w:rPr>
        <w:softHyphen/>
        <w:t>технических</w:t>
      </w:r>
      <w:proofErr w:type="spellEnd"/>
      <w:r w:rsidRPr="001750C5">
        <w:rPr>
          <w:sz w:val="24"/>
          <w:szCs w:val="24"/>
        </w:rPr>
        <w:t xml:space="preserve"> результатов НИР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Указывается, какие научно –технические результаты планируете достичь.</w:t>
      </w:r>
    </w:p>
    <w:p w:rsidR="003A54FA" w:rsidRPr="001750C5" w:rsidRDefault="003A54FA" w:rsidP="003A54FA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</w:p>
    <w:p w:rsidR="003A54FA" w:rsidRPr="001750C5" w:rsidRDefault="003A54FA" w:rsidP="003A54FA">
      <w:pPr>
        <w:pStyle w:val="10"/>
        <w:keepNext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Требования к объектам экспериментальных исследований</w:t>
      </w:r>
    </w:p>
    <w:p w:rsidR="003A54FA" w:rsidRPr="001750C5" w:rsidRDefault="003A54FA" w:rsidP="003A54FA">
      <w:pPr>
        <w:pStyle w:val="20"/>
        <w:shd w:val="clear" w:color="auto" w:fill="auto"/>
        <w:spacing w:after="26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 xml:space="preserve">Указать, не предусматривается/предусматривается рамках </w:t>
      </w:r>
      <w:proofErr w:type="gramStart"/>
      <w:r w:rsidRPr="001750C5">
        <w:rPr>
          <w:sz w:val="24"/>
          <w:szCs w:val="24"/>
        </w:rPr>
        <w:t>проекта  разработка</w:t>
      </w:r>
      <w:proofErr w:type="gramEnd"/>
      <w:r w:rsidRPr="001750C5">
        <w:rPr>
          <w:sz w:val="24"/>
          <w:szCs w:val="24"/>
        </w:rPr>
        <w:t xml:space="preserve"> экспериментального образца (макет, лабораторная установка и т.п.) (</w:t>
      </w:r>
      <w:r w:rsidRPr="001750C5">
        <w:rPr>
          <w:color w:val="C00000"/>
          <w:sz w:val="24"/>
          <w:szCs w:val="24"/>
        </w:rPr>
        <w:t>по необходимости</w:t>
      </w:r>
      <w:r w:rsidRPr="001750C5">
        <w:rPr>
          <w:sz w:val="24"/>
          <w:szCs w:val="24"/>
        </w:rPr>
        <w:t>)</w:t>
      </w:r>
    </w:p>
    <w:p w:rsidR="003A54FA" w:rsidRPr="001750C5" w:rsidRDefault="003A54FA" w:rsidP="003A54FA">
      <w:pPr>
        <w:pStyle w:val="10"/>
        <w:keepNext/>
        <w:keepLines/>
        <w:shd w:val="clear" w:color="auto" w:fill="auto"/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5. Требования к патентным исследованиям и регистрации результатов интеллектуальной деятельности</w:t>
      </w:r>
    </w:p>
    <w:p w:rsidR="003A54FA" w:rsidRPr="001750C5" w:rsidRDefault="003A54FA" w:rsidP="003A54FA">
      <w:pPr>
        <w:pStyle w:val="20"/>
        <w:numPr>
          <w:ilvl w:val="0"/>
          <w:numId w:val="2"/>
        </w:numPr>
        <w:shd w:val="clear" w:color="auto" w:fill="auto"/>
        <w:tabs>
          <w:tab w:val="left" w:pos="407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На первом этапе выполнения НИР должны быть проведены патентные исследования в соответствии ГОСТ Р 15.011-96. (</w:t>
      </w:r>
      <w:r w:rsidRPr="001750C5">
        <w:rPr>
          <w:color w:val="C00000"/>
          <w:sz w:val="24"/>
          <w:szCs w:val="24"/>
        </w:rPr>
        <w:t>если требуется</w:t>
      </w:r>
      <w:r w:rsidRPr="001750C5">
        <w:rPr>
          <w:sz w:val="24"/>
          <w:szCs w:val="24"/>
        </w:rPr>
        <w:t>)</w:t>
      </w:r>
    </w:p>
    <w:p w:rsidR="003A54FA" w:rsidRPr="001750C5" w:rsidRDefault="003A54FA" w:rsidP="003A54FA">
      <w:pPr>
        <w:pStyle w:val="20"/>
        <w:numPr>
          <w:ilvl w:val="0"/>
          <w:numId w:val="2"/>
        </w:numPr>
        <w:shd w:val="clear" w:color="auto" w:fill="auto"/>
        <w:tabs>
          <w:tab w:val="left" w:pos="436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Должны быть представлены сведения об охранных и иных документах, которые будут препятствовать применению результатов работ в Российской Федерации и в других странах, и условия их использования с представлением соответствующих обоснованных предложений, и расчетов.</w:t>
      </w:r>
    </w:p>
    <w:p w:rsidR="003A54FA" w:rsidRPr="001750C5" w:rsidRDefault="003A54FA" w:rsidP="003A54FA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При получении результатов интеллектуальной деятельности, способных к правовой охране, они должны быть зарегистрированы в соответствии с законодательством РФ.</w:t>
      </w:r>
    </w:p>
    <w:p w:rsidR="003A54FA" w:rsidRPr="001750C5" w:rsidRDefault="003A54FA" w:rsidP="003A54FA">
      <w:pPr>
        <w:pStyle w:val="20"/>
        <w:numPr>
          <w:ilvl w:val="0"/>
          <w:numId w:val="2"/>
        </w:numPr>
        <w:shd w:val="clear" w:color="auto" w:fill="auto"/>
        <w:tabs>
          <w:tab w:val="left" w:pos="421"/>
        </w:tabs>
        <w:spacing w:after="26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 xml:space="preserve">Все результаты, а также сведения об их использовании подлежат государственному учету в Единой государственной информационной системе учета научно-исследовательских, </w:t>
      </w:r>
      <w:proofErr w:type="spellStart"/>
      <w:r w:rsidRPr="001750C5">
        <w:rPr>
          <w:sz w:val="24"/>
          <w:szCs w:val="24"/>
        </w:rPr>
        <w:t>опытно</w:t>
      </w:r>
      <w:r w:rsidRPr="001750C5">
        <w:rPr>
          <w:sz w:val="24"/>
          <w:szCs w:val="24"/>
        </w:rPr>
        <w:softHyphen/>
        <w:t>конструкторских</w:t>
      </w:r>
      <w:proofErr w:type="spellEnd"/>
      <w:r w:rsidRPr="001750C5">
        <w:rPr>
          <w:sz w:val="24"/>
          <w:szCs w:val="24"/>
        </w:rPr>
        <w:t xml:space="preserve"> и технологических работ гражданского назначения в соответствии с правилами, установленными Правительством Российской Федерации</w:t>
      </w:r>
    </w:p>
    <w:p w:rsidR="003A54FA" w:rsidRPr="001750C5" w:rsidRDefault="003A54FA" w:rsidP="003A54FA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41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Требования к разрабатываемой документации</w:t>
      </w:r>
    </w:p>
    <w:p w:rsidR="003A54FA" w:rsidRPr="001750C5" w:rsidRDefault="003A54FA" w:rsidP="003A54FA">
      <w:pPr>
        <w:pStyle w:val="20"/>
        <w:numPr>
          <w:ilvl w:val="1"/>
          <w:numId w:val="3"/>
        </w:numPr>
        <w:shd w:val="clear" w:color="auto" w:fill="auto"/>
        <w:tabs>
          <w:tab w:val="left" w:pos="404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В ходе НИР должна быть разработана следующая научно-техническая и техническая документация:</w:t>
      </w:r>
    </w:p>
    <w:p w:rsidR="003A54FA" w:rsidRPr="001750C5" w:rsidRDefault="003A54FA" w:rsidP="003A54FA">
      <w:pPr>
        <w:pStyle w:val="20"/>
        <w:numPr>
          <w:ilvl w:val="2"/>
          <w:numId w:val="3"/>
        </w:numPr>
        <w:shd w:val="clear" w:color="auto" w:fill="auto"/>
        <w:tabs>
          <w:tab w:val="left" w:pos="599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Отчет о патентных исследованиях в соответствии с ГОСТ Р 15.011-96; (</w:t>
      </w:r>
      <w:r w:rsidRPr="001750C5">
        <w:rPr>
          <w:color w:val="C00000"/>
          <w:sz w:val="24"/>
          <w:szCs w:val="24"/>
        </w:rPr>
        <w:t>если требуется</w:t>
      </w:r>
      <w:r w:rsidRPr="001750C5">
        <w:rPr>
          <w:sz w:val="24"/>
          <w:szCs w:val="24"/>
        </w:rPr>
        <w:t>)</w:t>
      </w:r>
    </w:p>
    <w:p w:rsidR="003A54FA" w:rsidRPr="001750C5" w:rsidRDefault="003A54FA" w:rsidP="003A54FA">
      <w:pPr>
        <w:pStyle w:val="20"/>
        <w:numPr>
          <w:ilvl w:val="2"/>
          <w:numId w:val="3"/>
        </w:numPr>
        <w:shd w:val="clear" w:color="auto" w:fill="auto"/>
        <w:tabs>
          <w:tab w:val="left" w:pos="601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Информационная справка по окончании 1 и 2 этапов в произвольной форме.</w:t>
      </w:r>
    </w:p>
    <w:p w:rsidR="003A54FA" w:rsidRPr="001750C5" w:rsidRDefault="003A54FA" w:rsidP="003A54FA">
      <w:pPr>
        <w:pStyle w:val="20"/>
        <w:numPr>
          <w:ilvl w:val="2"/>
          <w:numId w:val="3"/>
        </w:numPr>
        <w:shd w:val="clear" w:color="auto" w:fill="auto"/>
        <w:tabs>
          <w:tab w:val="left" w:pos="601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 xml:space="preserve">Заключительный отчет по НИР по ГОСТ 7.32-2001 </w:t>
      </w:r>
    </w:p>
    <w:p w:rsidR="003A54FA" w:rsidRPr="001750C5" w:rsidRDefault="003A54FA" w:rsidP="003A54FA">
      <w:pPr>
        <w:pStyle w:val="20"/>
        <w:numPr>
          <w:ilvl w:val="2"/>
          <w:numId w:val="3"/>
        </w:numPr>
        <w:shd w:val="clear" w:color="auto" w:fill="auto"/>
        <w:tabs>
          <w:tab w:val="left" w:pos="601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Текст программы (</w:t>
      </w:r>
      <w:r w:rsidRPr="001750C5">
        <w:rPr>
          <w:color w:val="C00000"/>
          <w:sz w:val="24"/>
          <w:szCs w:val="24"/>
        </w:rPr>
        <w:t>если применимо</w:t>
      </w:r>
      <w:r w:rsidRPr="001750C5">
        <w:rPr>
          <w:sz w:val="24"/>
          <w:szCs w:val="24"/>
        </w:rPr>
        <w:t>) приводится на основе требований ГОСТ 19.401-78;</w:t>
      </w:r>
    </w:p>
    <w:p w:rsidR="003A54FA" w:rsidRPr="001750C5" w:rsidRDefault="003A54FA" w:rsidP="003A54FA">
      <w:pPr>
        <w:pStyle w:val="20"/>
        <w:numPr>
          <w:ilvl w:val="2"/>
          <w:numId w:val="3"/>
        </w:numPr>
        <w:shd w:val="clear" w:color="auto" w:fill="auto"/>
        <w:tabs>
          <w:tab w:val="left" w:pos="601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Описание применения программы (</w:t>
      </w:r>
      <w:r w:rsidRPr="001750C5">
        <w:rPr>
          <w:color w:val="C00000"/>
          <w:sz w:val="24"/>
          <w:szCs w:val="24"/>
        </w:rPr>
        <w:t>если применимо</w:t>
      </w:r>
      <w:r w:rsidRPr="001750C5">
        <w:rPr>
          <w:sz w:val="24"/>
          <w:szCs w:val="24"/>
        </w:rPr>
        <w:t>) на основе требований в соответствии с ГОСТ 19.502-78;</w:t>
      </w:r>
    </w:p>
    <w:p w:rsidR="003A54FA" w:rsidRPr="001750C5" w:rsidRDefault="003A54FA" w:rsidP="003A54FA">
      <w:pPr>
        <w:pStyle w:val="20"/>
        <w:numPr>
          <w:ilvl w:val="0"/>
          <w:numId w:val="4"/>
        </w:numPr>
        <w:shd w:val="clear" w:color="auto" w:fill="auto"/>
        <w:tabs>
          <w:tab w:val="left" w:pos="599"/>
        </w:tabs>
        <w:spacing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Состав отчетной документации, подлежащей оформлению и сдаче Исполнителем Секции НТС на этапах выполнения работ, определяется требованиями, приведенными в конкурсной документации.</w:t>
      </w:r>
    </w:p>
    <w:p w:rsidR="003A54FA" w:rsidRPr="001750C5" w:rsidRDefault="003A54FA" w:rsidP="003A54FA">
      <w:pPr>
        <w:pStyle w:val="20"/>
        <w:numPr>
          <w:ilvl w:val="0"/>
          <w:numId w:val="4"/>
        </w:numPr>
        <w:shd w:val="clear" w:color="auto" w:fill="auto"/>
        <w:tabs>
          <w:tab w:val="left" w:pos="428"/>
        </w:tabs>
        <w:spacing w:after="258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Техническая и отчетная документация должна быть представлена Секции НТС на бумажном носителе в одном экземпляре и в электронном виде на оптическом носителе в одном экземпляре.</w:t>
      </w:r>
    </w:p>
    <w:p w:rsidR="003A54FA" w:rsidRPr="001750C5" w:rsidRDefault="003A54FA" w:rsidP="003A54FA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41"/>
        </w:tabs>
        <w:spacing w:before="0" w:line="276" w:lineRule="auto"/>
        <w:jc w:val="both"/>
        <w:rPr>
          <w:sz w:val="24"/>
          <w:szCs w:val="24"/>
        </w:rPr>
      </w:pPr>
      <w:r w:rsidRPr="001750C5">
        <w:rPr>
          <w:sz w:val="24"/>
          <w:szCs w:val="24"/>
        </w:rPr>
        <w:t>Этапы работ и сроки их выполнения</w:t>
      </w:r>
    </w:p>
    <w:p w:rsidR="003A54FA" w:rsidRPr="001750C5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Pr="00866E80" w:rsidRDefault="003A54FA" w:rsidP="003A54FA">
      <w:pPr>
        <w:tabs>
          <w:tab w:val="left" w:pos="5940"/>
        </w:tabs>
        <w:rPr>
          <w:sz w:val="20"/>
        </w:rPr>
      </w:pPr>
      <w:r>
        <w:t>Руководитель подразделения (</w:t>
      </w:r>
      <w:proofErr w:type="gramStart"/>
      <w:r>
        <w:t>проекта)</w:t>
      </w:r>
      <w:r w:rsidRPr="004035D1">
        <w:rPr>
          <w:sz w:val="20"/>
        </w:rPr>
        <w:t xml:space="preserve"> </w:t>
      </w:r>
      <w:r>
        <w:rPr>
          <w:sz w:val="20"/>
        </w:rPr>
        <w:t xml:space="preserve">  </w:t>
      </w:r>
      <w:proofErr w:type="gramEnd"/>
      <w:r>
        <w:rPr>
          <w:sz w:val="20"/>
        </w:rPr>
        <w:t xml:space="preserve">                                  _____________________________</w:t>
      </w:r>
    </w:p>
    <w:p w:rsidR="003A54FA" w:rsidRDefault="003A54FA" w:rsidP="003A54FA">
      <w:pPr>
        <w:tabs>
          <w:tab w:val="left" w:pos="5940"/>
        </w:tabs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3A54FA" w:rsidRDefault="003A54FA" w:rsidP="003A54FA"/>
    <w:p w:rsidR="003A54FA" w:rsidRPr="00F02BD5" w:rsidRDefault="003A54FA" w:rsidP="003A54FA">
      <w:pPr>
        <w:tabs>
          <w:tab w:val="left" w:pos="5940"/>
        </w:tabs>
      </w:pPr>
      <w:r w:rsidRPr="00F02BD5">
        <w:t xml:space="preserve">Ответственный за составление </w:t>
      </w:r>
    </w:p>
    <w:p w:rsidR="003A54FA" w:rsidRPr="00F02BD5" w:rsidRDefault="003A54FA" w:rsidP="003A54FA">
      <w:pPr>
        <w:tabs>
          <w:tab w:val="left" w:pos="5940"/>
        </w:tabs>
      </w:pPr>
      <w:r w:rsidRPr="00F02BD5">
        <w:t xml:space="preserve">и сопровождение технического задания по закупке, </w:t>
      </w:r>
    </w:p>
    <w:p w:rsidR="003A54FA" w:rsidRPr="00866E80" w:rsidRDefault="003A54FA" w:rsidP="003A54FA">
      <w:pPr>
        <w:tabs>
          <w:tab w:val="left" w:pos="5940"/>
        </w:tabs>
        <w:rPr>
          <w:sz w:val="20"/>
        </w:rPr>
      </w:pPr>
      <w:r w:rsidRPr="00F02BD5">
        <w:t xml:space="preserve">исполнение </w:t>
      </w:r>
      <w:proofErr w:type="gramStart"/>
      <w:r w:rsidRPr="00F02BD5">
        <w:t>договора</w:t>
      </w:r>
      <w:r w:rsidRPr="00981DE8">
        <w:t>:</w:t>
      </w:r>
      <w:r w:rsidRPr="00866E80">
        <w:rPr>
          <w:sz w:val="20"/>
        </w:rPr>
        <w:tab/>
      </w:r>
      <w:proofErr w:type="gramEnd"/>
      <w:r>
        <w:rPr>
          <w:sz w:val="20"/>
        </w:rPr>
        <w:t>_____________________________</w:t>
      </w:r>
    </w:p>
    <w:p w:rsidR="003A54FA" w:rsidRDefault="003A54FA" w:rsidP="003A54FA">
      <w:pPr>
        <w:tabs>
          <w:tab w:val="left" w:pos="5940"/>
        </w:tabs>
        <w:ind w:left="142"/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3A54FA" w:rsidRDefault="003A54FA" w:rsidP="003A54FA">
      <w:pPr>
        <w:ind w:left="284" w:hanging="284"/>
        <w:rPr>
          <w:b/>
          <w:i/>
          <w:color w:val="FF0000"/>
        </w:rPr>
      </w:pPr>
      <w:bookmarkStart w:id="0" w:name="_GoBack"/>
      <w:bookmarkEnd w:id="0"/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3A54FA" w:rsidRDefault="003A54FA" w:rsidP="003A54FA">
      <w:pPr>
        <w:ind w:left="284" w:hanging="284"/>
        <w:rPr>
          <w:b/>
          <w:i/>
          <w:color w:val="FF0000"/>
        </w:rPr>
      </w:pPr>
    </w:p>
    <w:p w:rsidR="00CA7EF3" w:rsidRDefault="00CA7EF3"/>
    <w:sectPr w:rsidR="00CA7EF3" w:rsidSect="003A54FA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7131AC"/>
    <w:multiLevelType w:val="multilevel"/>
    <w:tmpl w:val="C2A24AB2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FF4391"/>
    <w:multiLevelType w:val="multilevel"/>
    <w:tmpl w:val="C7BAE84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CB26C08"/>
    <w:multiLevelType w:val="multilevel"/>
    <w:tmpl w:val="9300EFE8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4B03A1"/>
    <w:multiLevelType w:val="multilevel"/>
    <w:tmpl w:val="AA6A11F4"/>
    <w:lvl w:ilvl="0">
      <w:start w:val="3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348"/>
    <w:rsid w:val="00125348"/>
    <w:rsid w:val="003A54FA"/>
    <w:rsid w:val="00CA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7884B5-EC17-4A57-BF4D-4136DEB6E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A54FA"/>
    <w:pPr>
      <w:ind w:left="-567" w:right="-766" w:firstLine="567"/>
      <w:jc w:val="center"/>
    </w:pPr>
    <w:rPr>
      <w:sz w:val="40"/>
      <w:szCs w:val="20"/>
    </w:rPr>
  </w:style>
  <w:style w:type="character" w:customStyle="1" w:styleId="a4">
    <w:name w:val="Название Знак"/>
    <w:basedOn w:val="a0"/>
    <w:link w:val="a3"/>
    <w:rsid w:val="003A54FA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1">
    <w:name w:val="Заголовок №1_"/>
    <w:basedOn w:val="a0"/>
    <w:link w:val="10"/>
    <w:rsid w:val="003A54FA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3A54FA"/>
    <w:rPr>
      <w:rFonts w:ascii="Times New Roman" w:eastAsia="Times New Roman" w:hAnsi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3A54FA"/>
    <w:pPr>
      <w:widowControl w:val="0"/>
      <w:shd w:val="clear" w:color="auto" w:fill="FFFFFF"/>
      <w:spacing w:before="300" w:line="266" w:lineRule="exact"/>
      <w:jc w:val="center"/>
      <w:outlineLvl w:val="0"/>
    </w:pPr>
    <w:rPr>
      <w:rFonts w:cstheme="minorBidi"/>
      <w:b/>
      <w:bCs/>
      <w:sz w:val="22"/>
      <w:szCs w:val="22"/>
      <w:lang w:eastAsia="en-US"/>
    </w:rPr>
  </w:style>
  <w:style w:type="paragraph" w:customStyle="1" w:styleId="20">
    <w:name w:val="Основной текст (2)"/>
    <w:basedOn w:val="a"/>
    <w:link w:val="2"/>
    <w:rsid w:val="003A54FA"/>
    <w:pPr>
      <w:widowControl w:val="0"/>
      <w:shd w:val="clear" w:color="auto" w:fill="FFFFFF"/>
      <w:spacing w:line="274" w:lineRule="exact"/>
      <w:jc w:val="center"/>
    </w:pPr>
    <w:rPr>
      <w:rFonts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2802</Characters>
  <Application>Microsoft Office Word</Application>
  <DocSecurity>0</DocSecurity>
  <Lines>23</Lines>
  <Paragraphs>6</Paragraphs>
  <ScaleCrop>false</ScaleCrop>
  <Company>LETI</Company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Крикунова Екатерина Павловна</dc:creator>
  <cp:keywords/>
  <dc:description/>
  <cp:lastModifiedBy>Крикунова Екатерина Павловна</cp:lastModifiedBy>
  <cp:revision>2</cp:revision>
  <dcterms:created xsi:type="dcterms:W3CDTF">2023-07-11T09:54:00Z</dcterms:created>
  <dcterms:modified xsi:type="dcterms:W3CDTF">2023-07-11T09:55:00Z</dcterms:modified>
</cp:coreProperties>
</file>