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6AE8" w:rsidRDefault="00A86AE8" w:rsidP="00A86AE8">
      <w:pPr>
        <w:ind w:right="-314"/>
        <w:jc w:val="center"/>
        <w:rPr>
          <w:b/>
        </w:rPr>
      </w:pPr>
      <w:bookmarkStart w:id="0" w:name="_GoBack"/>
      <w:bookmarkEnd w:id="0"/>
      <w:r w:rsidRPr="00E3060C">
        <w:rPr>
          <w:b/>
        </w:rPr>
        <w:t xml:space="preserve">Сроки осуществления процедуры </w:t>
      </w:r>
      <w:r>
        <w:rPr>
          <w:b/>
        </w:rPr>
        <w:t>выбора</w:t>
      </w:r>
      <w:r w:rsidRPr="00E3060C">
        <w:rPr>
          <w:b/>
        </w:rPr>
        <w:t xml:space="preserve"> поставщика</w:t>
      </w:r>
      <w:r>
        <w:rPr>
          <w:b/>
        </w:rPr>
        <w:t xml:space="preserve"> (подрядчика, исполнителя) согласно </w:t>
      </w:r>
      <w:r w:rsidRPr="0035001E">
        <w:rPr>
          <w:b/>
        </w:rPr>
        <w:t>Федерально</w:t>
      </w:r>
      <w:r>
        <w:rPr>
          <w:b/>
        </w:rPr>
        <w:t>му</w:t>
      </w:r>
      <w:r w:rsidRPr="0035001E">
        <w:rPr>
          <w:b/>
        </w:rPr>
        <w:t xml:space="preserve"> закон</w:t>
      </w:r>
      <w:r>
        <w:rPr>
          <w:b/>
        </w:rPr>
        <w:t>у</w:t>
      </w:r>
      <w:r w:rsidRPr="0035001E">
        <w:rPr>
          <w:b/>
        </w:rPr>
        <w:t xml:space="preserve"> от 18 июля 2011 года № 223-ФЗ «О закупках товаров, работ, услуг отдельными видами юридических лиц»</w:t>
      </w:r>
      <w:r>
        <w:rPr>
          <w:b/>
        </w:rPr>
        <w:t xml:space="preserve"> и Положению</w:t>
      </w:r>
      <w:r w:rsidRPr="0035001E">
        <w:rPr>
          <w:b/>
        </w:rPr>
        <w:t xml:space="preserve"> о закупке</w:t>
      </w:r>
      <w:r>
        <w:rPr>
          <w:b/>
        </w:rPr>
        <w:t xml:space="preserve"> </w:t>
      </w:r>
      <w:proofErr w:type="spellStart"/>
      <w:r>
        <w:rPr>
          <w:b/>
        </w:rPr>
        <w:t>СПбГЭТУ</w:t>
      </w:r>
      <w:proofErr w:type="spellEnd"/>
      <w:r>
        <w:rPr>
          <w:b/>
        </w:rPr>
        <w:t xml:space="preserve"> «ЛЭТИ»</w:t>
      </w:r>
    </w:p>
    <w:p w:rsidR="00A86AE8" w:rsidRDefault="00A86AE8" w:rsidP="00A86AE8">
      <w:pPr>
        <w:ind w:right="-314"/>
        <w:jc w:val="center"/>
      </w:pPr>
    </w:p>
    <w:tbl>
      <w:tblPr>
        <w:tblStyle w:val="a6"/>
        <w:tblW w:w="15358" w:type="dxa"/>
        <w:tblLook w:val="04A0" w:firstRow="1" w:lastRow="0" w:firstColumn="1" w:lastColumn="0" w:noHBand="0" w:noVBand="1"/>
      </w:tblPr>
      <w:tblGrid>
        <w:gridCol w:w="2689"/>
        <w:gridCol w:w="2126"/>
        <w:gridCol w:w="2268"/>
        <w:gridCol w:w="1829"/>
        <w:gridCol w:w="2250"/>
        <w:gridCol w:w="2103"/>
        <w:gridCol w:w="2093"/>
      </w:tblGrid>
      <w:tr w:rsidR="00A86AE8" w:rsidTr="00907F04">
        <w:tc>
          <w:tcPr>
            <w:tcW w:w="2689" w:type="dxa"/>
            <w:vAlign w:val="center"/>
          </w:tcPr>
          <w:p w:rsidR="00A86AE8" w:rsidRPr="00AE6DA3" w:rsidRDefault="00A86AE8" w:rsidP="00907F04">
            <w:pPr>
              <w:jc w:val="center"/>
              <w:rPr>
                <w:b/>
                <w:sz w:val="18"/>
                <w:szCs w:val="18"/>
              </w:rPr>
            </w:pPr>
            <w:r w:rsidRPr="00AE6DA3">
              <w:rPr>
                <w:b/>
                <w:sz w:val="18"/>
                <w:szCs w:val="18"/>
              </w:rPr>
              <w:t>Способ закупки</w:t>
            </w:r>
          </w:p>
        </w:tc>
        <w:tc>
          <w:tcPr>
            <w:tcW w:w="2126" w:type="dxa"/>
            <w:vAlign w:val="center"/>
          </w:tcPr>
          <w:p w:rsidR="00A86AE8" w:rsidRDefault="00A86AE8" w:rsidP="00907F04">
            <w:pPr>
              <w:jc w:val="center"/>
              <w:rPr>
                <w:b/>
                <w:sz w:val="18"/>
                <w:szCs w:val="18"/>
              </w:rPr>
            </w:pPr>
            <w:r>
              <w:rPr>
                <w:b/>
                <w:sz w:val="18"/>
                <w:szCs w:val="18"/>
              </w:rPr>
              <w:t>Подготовка документов ОПОЗ, включая работу с техническими заданиями, анализ рынка</w:t>
            </w:r>
          </w:p>
        </w:tc>
        <w:tc>
          <w:tcPr>
            <w:tcW w:w="2268" w:type="dxa"/>
            <w:vAlign w:val="center"/>
          </w:tcPr>
          <w:p w:rsidR="00A86AE8" w:rsidRPr="00AE6DA3" w:rsidRDefault="00A86AE8" w:rsidP="00907F04">
            <w:pPr>
              <w:jc w:val="center"/>
              <w:rPr>
                <w:b/>
                <w:sz w:val="18"/>
                <w:szCs w:val="18"/>
              </w:rPr>
            </w:pPr>
            <w:r>
              <w:rPr>
                <w:b/>
                <w:sz w:val="18"/>
                <w:szCs w:val="18"/>
              </w:rPr>
              <w:t>Включение закупки в план, п</w:t>
            </w:r>
            <w:r w:rsidRPr="00AE6DA3">
              <w:rPr>
                <w:b/>
                <w:sz w:val="18"/>
                <w:szCs w:val="18"/>
              </w:rPr>
              <w:t>одготовка (разработка) и согласование извещения и документации о закупке</w:t>
            </w:r>
            <w:r w:rsidRPr="00AE6DA3">
              <w:rPr>
                <w:b/>
              </w:rPr>
              <w:t xml:space="preserve"> </w:t>
            </w:r>
            <w:r w:rsidRPr="00AE6DA3">
              <w:rPr>
                <w:b/>
                <w:sz w:val="18"/>
                <w:szCs w:val="18"/>
              </w:rPr>
              <w:t>с момента предоставления комплекта документов</w:t>
            </w:r>
            <w:r>
              <w:rPr>
                <w:b/>
                <w:sz w:val="18"/>
                <w:szCs w:val="18"/>
              </w:rPr>
              <w:t xml:space="preserve"> в ТДО</w:t>
            </w:r>
            <w:r w:rsidRPr="00AE6DA3">
              <w:rPr>
                <w:b/>
                <w:sz w:val="18"/>
                <w:szCs w:val="18"/>
              </w:rPr>
              <w:t xml:space="preserve"> до момента размещения извещения о закупке в ЕИС</w:t>
            </w:r>
            <w:r>
              <w:rPr>
                <w:b/>
                <w:sz w:val="18"/>
                <w:szCs w:val="18"/>
              </w:rPr>
              <w:t xml:space="preserve"> (направления приглашения участникам закупки)</w:t>
            </w:r>
          </w:p>
        </w:tc>
        <w:tc>
          <w:tcPr>
            <w:tcW w:w="1829" w:type="dxa"/>
            <w:vAlign w:val="center"/>
          </w:tcPr>
          <w:p w:rsidR="00A86AE8" w:rsidRPr="00AE6DA3" w:rsidRDefault="00A86AE8" w:rsidP="00907F04">
            <w:pPr>
              <w:jc w:val="center"/>
              <w:rPr>
                <w:b/>
                <w:sz w:val="18"/>
                <w:szCs w:val="18"/>
              </w:rPr>
            </w:pPr>
            <w:r w:rsidRPr="00AE6DA3">
              <w:rPr>
                <w:b/>
                <w:sz w:val="18"/>
                <w:szCs w:val="18"/>
              </w:rPr>
              <w:t xml:space="preserve">Подача заявок на участие </w:t>
            </w:r>
            <w:r>
              <w:rPr>
                <w:b/>
                <w:sz w:val="18"/>
                <w:szCs w:val="18"/>
              </w:rPr>
              <w:t>в закупке</w:t>
            </w:r>
            <w:r w:rsidRPr="00AE6DA3">
              <w:rPr>
                <w:b/>
                <w:sz w:val="18"/>
                <w:szCs w:val="18"/>
              </w:rPr>
              <w:t xml:space="preserve"> с момента размещения извещения о закупке в ЕИС </w:t>
            </w:r>
            <w:r w:rsidRPr="00412873">
              <w:rPr>
                <w:b/>
                <w:sz w:val="18"/>
                <w:szCs w:val="18"/>
              </w:rPr>
              <w:t>(направления приглашения участникам закупки)</w:t>
            </w:r>
            <w:r>
              <w:rPr>
                <w:b/>
                <w:sz w:val="18"/>
                <w:szCs w:val="18"/>
              </w:rPr>
              <w:t xml:space="preserve"> </w:t>
            </w:r>
            <w:r w:rsidRPr="00AE6DA3">
              <w:rPr>
                <w:b/>
                <w:sz w:val="18"/>
                <w:szCs w:val="18"/>
              </w:rPr>
              <w:t>до момента окончания срока подачи заявок</w:t>
            </w:r>
          </w:p>
        </w:tc>
        <w:tc>
          <w:tcPr>
            <w:tcW w:w="2250" w:type="dxa"/>
            <w:vAlign w:val="center"/>
          </w:tcPr>
          <w:p w:rsidR="00A86AE8" w:rsidRPr="00AE6DA3" w:rsidRDefault="00A86AE8" w:rsidP="00907F04">
            <w:pPr>
              <w:jc w:val="center"/>
              <w:rPr>
                <w:b/>
                <w:sz w:val="18"/>
                <w:szCs w:val="18"/>
              </w:rPr>
            </w:pPr>
            <w:r w:rsidRPr="00AE6DA3">
              <w:rPr>
                <w:b/>
                <w:sz w:val="18"/>
                <w:szCs w:val="18"/>
              </w:rPr>
              <w:t>Процедура выбора поставщика (подрядчика, исполнителя) (рассмотрение заявок, определение участника, с которым должен быть заключен договор) с момента окончания срока подачи заявок до момента подписания итогового протокола</w:t>
            </w:r>
          </w:p>
        </w:tc>
        <w:tc>
          <w:tcPr>
            <w:tcW w:w="2103" w:type="dxa"/>
            <w:vAlign w:val="center"/>
          </w:tcPr>
          <w:p w:rsidR="00A86AE8" w:rsidRPr="00AE6DA3" w:rsidRDefault="00A86AE8" w:rsidP="00907F04">
            <w:pPr>
              <w:jc w:val="center"/>
              <w:rPr>
                <w:b/>
                <w:sz w:val="18"/>
                <w:szCs w:val="18"/>
              </w:rPr>
            </w:pPr>
            <w:r w:rsidRPr="00AE6DA3">
              <w:rPr>
                <w:b/>
                <w:sz w:val="18"/>
                <w:szCs w:val="18"/>
              </w:rPr>
              <w:t xml:space="preserve">Заключение договора по результатам закупки с момента </w:t>
            </w:r>
            <w:r>
              <w:rPr>
                <w:b/>
                <w:sz w:val="18"/>
                <w:szCs w:val="18"/>
              </w:rPr>
              <w:t xml:space="preserve">размещения </w:t>
            </w:r>
            <w:r w:rsidRPr="00AE6DA3">
              <w:rPr>
                <w:b/>
                <w:sz w:val="18"/>
                <w:szCs w:val="18"/>
              </w:rPr>
              <w:t>итогового протокола</w:t>
            </w:r>
            <w:r>
              <w:rPr>
                <w:b/>
                <w:sz w:val="18"/>
                <w:szCs w:val="18"/>
              </w:rPr>
              <w:t xml:space="preserve"> в ЕИС </w:t>
            </w:r>
            <w:r w:rsidRPr="00FE36A4">
              <w:rPr>
                <w:b/>
                <w:sz w:val="18"/>
                <w:szCs w:val="18"/>
              </w:rPr>
              <w:t>(направления приглашения участникам закупки)</w:t>
            </w:r>
          </w:p>
        </w:tc>
        <w:tc>
          <w:tcPr>
            <w:tcW w:w="2093" w:type="dxa"/>
            <w:vAlign w:val="center"/>
          </w:tcPr>
          <w:p w:rsidR="00A86AE8" w:rsidRPr="00AE6DA3" w:rsidRDefault="00A86AE8" w:rsidP="00907F04">
            <w:pPr>
              <w:jc w:val="center"/>
              <w:rPr>
                <w:b/>
                <w:sz w:val="18"/>
                <w:szCs w:val="18"/>
              </w:rPr>
            </w:pPr>
            <w:r>
              <w:rPr>
                <w:b/>
                <w:sz w:val="18"/>
                <w:szCs w:val="18"/>
              </w:rPr>
              <w:t>ИТОГО: о</w:t>
            </w:r>
            <w:r w:rsidRPr="00AE6DA3">
              <w:rPr>
                <w:b/>
                <w:sz w:val="18"/>
                <w:szCs w:val="18"/>
              </w:rPr>
              <w:t>риентировочный срок подготовки документации и проведения процедуры выбора поставщика (подрядчика, исполнителя)</w:t>
            </w:r>
            <w:r>
              <w:rPr>
                <w:b/>
                <w:sz w:val="18"/>
                <w:szCs w:val="18"/>
              </w:rPr>
              <w:t xml:space="preserve"> до момента заключения договора</w:t>
            </w:r>
            <w:r w:rsidRPr="00AE6DA3">
              <w:rPr>
                <w:b/>
                <w:sz w:val="18"/>
                <w:szCs w:val="18"/>
              </w:rPr>
              <w:t>, календарные дни</w:t>
            </w:r>
          </w:p>
          <w:p w:rsidR="00A86AE8" w:rsidRPr="00AE6DA3" w:rsidRDefault="00A86AE8" w:rsidP="00907F04">
            <w:pPr>
              <w:jc w:val="center"/>
              <w:rPr>
                <w:b/>
                <w:sz w:val="18"/>
                <w:szCs w:val="18"/>
              </w:rPr>
            </w:pPr>
            <w:r w:rsidRPr="00AE6DA3">
              <w:rPr>
                <w:b/>
                <w:sz w:val="18"/>
                <w:szCs w:val="18"/>
              </w:rPr>
              <w:t>(мин – макс)</w:t>
            </w:r>
            <w:r w:rsidRPr="00AE6DA3">
              <w:rPr>
                <w:b/>
                <w:sz w:val="20"/>
                <w:szCs w:val="20"/>
                <w:vertAlign w:val="superscript"/>
              </w:rPr>
              <w:t xml:space="preserve"> </w:t>
            </w:r>
            <w:r w:rsidRPr="00AE6DA3">
              <w:rPr>
                <w:b/>
                <w:sz w:val="18"/>
                <w:szCs w:val="18"/>
                <w:vertAlign w:val="superscript"/>
              </w:rPr>
              <w:footnoteReference w:id="1"/>
            </w:r>
          </w:p>
        </w:tc>
      </w:tr>
      <w:tr w:rsidR="00A86AE8" w:rsidTr="00907F04">
        <w:tc>
          <w:tcPr>
            <w:tcW w:w="15358" w:type="dxa"/>
            <w:gridSpan w:val="7"/>
          </w:tcPr>
          <w:p w:rsidR="00A86AE8" w:rsidRPr="00323258" w:rsidRDefault="00A86AE8" w:rsidP="00907F04">
            <w:pPr>
              <w:rPr>
                <w:b/>
              </w:rPr>
            </w:pPr>
            <w:r w:rsidRPr="00323258">
              <w:rPr>
                <w:b/>
              </w:rPr>
              <w:t>Конкурентные</w:t>
            </w:r>
            <w:r>
              <w:rPr>
                <w:b/>
              </w:rPr>
              <w:t xml:space="preserve"> способы</w:t>
            </w:r>
          </w:p>
        </w:tc>
      </w:tr>
      <w:tr w:rsidR="00A86AE8" w:rsidTr="00907F04">
        <w:tc>
          <w:tcPr>
            <w:tcW w:w="2689" w:type="dxa"/>
          </w:tcPr>
          <w:p w:rsidR="00A86AE8" w:rsidRDefault="00A86AE8" w:rsidP="00907F04">
            <w:r>
              <w:t>К</w:t>
            </w:r>
            <w:r w:rsidRPr="00AA14A5">
              <w:t>онкурс в «бумажной» форме</w:t>
            </w:r>
          </w:p>
        </w:tc>
        <w:tc>
          <w:tcPr>
            <w:tcW w:w="2126" w:type="dxa"/>
          </w:tcPr>
          <w:p w:rsidR="00A86AE8" w:rsidRDefault="00A86AE8" w:rsidP="00907F04">
            <w:pPr>
              <w:jc w:val="center"/>
            </w:pPr>
            <w:r>
              <w:t>10 рабочих дней</w:t>
            </w:r>
          </w:p>
        </w:tc>
        <w:tc>
          <w:tcPr>
            <w:tcW w:w="2268" w:type="dxa"/>
          </w:tcPr>
          <w:p w:rsidR="00A86AE8" w:rsidRDefault="00A86AE8" w:rsidP="00907F04">
            <w:pPr>
              <w:jc w:val="center"/>
            </w:pPr>
            <w:r>
              <w:t>10 рабочих дней</w:t>
            </w:r>
          </w:p>
        </w:tc>
        <w:tc>
          <w:tcPr>
            <w:tcW w:w="1829" w:type="dxa"/>
          </w:tcPr>
          <w:p w:rsidR="00A86AE8" w:rsidRDefault="00A86AE8" w:rsidP="00907F04">
            <w:pPr>
              <w:jc w:val="center"/>
            </w:pPr>
            <w:r>
              <w:t>не менее 15 дней</w:t>
            </w:r>
          </w:p>
        </w:tc>
        <w:tc>
          <w:tcPr>
            <w:tcW w:w="2250" w:type="dxa"/>
          </w:tcPr>
          <w:p w:rsidR="00A86AE8" w:rsidRDefault="00A86AE8" w:rsidP="00907F04">
            <w:pPr>
              <w:jc w:val="center"/>
            </w:pPr>
            <w:r>
              <w:t>не более 20 дней</w:t>
            </w:r>
          </w:p>
        </w:tc>
        <w:tc>
          <w:tcPr>
            <w:tcW w:w="2103" w:type="dxa"/>
          </w:tcPr>
          <w:p w:rsidR="00A86AE8" w:rsidRDefault="00A86AE8" w:rsidP="00907F04">
            <w:pPr>
              <w:jc w:val="center"/>
            </w:pPr>
            <w:r w:rsidRPr="00BF0049">
              <w:t>не ранее чем через 10 дней и не позднее 20</w:t>
            </w:r>
          </w:p>
        </w:tc>
        <w:tc>
          <w:tcPr>
            <w:tcW w:w="2093" w:type="dxa"/>
          </w:tcPr>
          <w:p w:rsidR="00A86AE8" w:rsidRDefault="00A86AE8" w:rsidP="00907F04">
            <w:pPr>
              <w:jc w:val="center"/>
            </w:pPr>
            <w:r>
              <w:t>50-85</w:t>
            </w:r>
          </w:p>
        </w:tc>
      </w:tr>
      <w:tr w:rsidR="00A86AE8" w:rsidTr="00907F04">
        <w:tc>
          <w:tcPr>
            <w:tcW w:w="2689" w:type="dxa"/>
          </w:tcPr>
          <w:p w:rsidR="00A86AE8" w:rsidRDefault="00A86AE8" w:rsidP="00907F04">
            <w:r w:rsidRPr="00E555AC">
              <w:t>Конкурентный отбор в «бумажной» форме</w:t>
            </w:r>
          </w:p>
        </w:tc>
        <w:tc>
          <w:tcPr>
            <w:tcW w:w="2126" w:type="dxa"/>
          </w:tcPr>
          <w:p w:rsidR="00A86AE8" w:rsidRDefault="00A86AE8" w:rsidP="00907F04">
            <w:pPr>
              <w:jc w:val="center"/>
            </w:pPr>
            <w:r>
              <w:t>10 рабочих дней</w:t>
            </w:r>
          </w:p>
        </w:tc>
        <w:tc>
          <w:tcPr>
            <w:tcW w:w="2268" w:type="dxa"/>
          </w:tcPr>
          <w:p w:rsidR="00A86AE8" w:rsidRDefault="00A86AE8" w:rsidP="00907F04">
            <w:pPr>
              <w:jc w:val="center"/>
            </w:pPr>
            <w:r>
              <w:t>10 рабочих дней</w:t>
            </w:r>
          </w:p>
        </w:tc>
        <w:tc>
          <w:tcPr>
            <w:tcW w:w="1829" w:type="dxa"/>
          </w:tcPr>
          <w:p w:rsidR="00A86AE8" w:rsidRDefault="00A86AE8" w:rsidP="00907F04">
            <w:pPr>
              <w:jc w:val="center"/>
            </w:pPr>
            <w:r w:rsidRPr="00426BEA">
              <w:t>не менее 5 дней</w:t>
            </w:r>
          </w:p>
        </w:tc>
        <w:tc>
          <w:tcPr>
            <w:tcW w:w="2250" w:type="dxa"/>
          </w:tcPr>
          <w:p w:rsidR="00A86AE8" w:rsidRDefault="00A86AE8" w:rsidP="00907F04">
            <w:pPr>
              <w:jc w:val="center"/>
            </w:pPr>
            <w:r w:rsidRPr="00A54C96">
              <w:t>не более 20 дней</w:t>
            </w:r>
          </w:p>
        </w:tc>
        <w:tc>
          <w:tcPr>
            <w:tcW w:w="2103" w:type="dxa"/>
          </w:tcPr>
          <w:p w:rsidR="00A86AE8" w:rsidRDefault="00A86AE8" w:rsidP="00907F04">
            <w:pPr>
              <w:jc w:val="center"/>
            </w:pPr>
            <w:r w:rsidRPr="00A54C96">
              <w:t>не ранее чем через 10 дней и не позднее 20</w:t>
            </w:r>
          </w:p>
        </w:tc>
        <w:tc>
          <w:tcPr>
            <w:tcW w:w="2093" w:type="dxa"/>
          </w:tcPr>
          <w:p w:rsidR="00A86AE8" w:rsidRDefault="00A86AE8" w:rsidP="00907F04">
            <w:pPr>
              <w:jc w:val="center"/>
            </w:pPr>
            <w:r>
              <w:t>40-75</w:t>
            </w:r>
          </w:p>
        </w:tc>
      </w:tr>
      <w:tr w:rsidR="00A86AE8" w:rsidTr="00907F04">
        <w:tc>
          <w:tcPr>
            <w:tcW w:w="2689" w:type="dxa"/>
          </w:tcPr>
          <w:p w:rsidR="00A86AE8" w:rsidRDefault="00A86AE8" w:rsidP="00907F04">
            <w:r>
              <w:t>А</w:t>
            </w:r>
            <w:r w:rsidRPr="00CB040A">
              <w:t xml:space="preserve">укцион в электронной форме  </w:t>
            </w:r>
          </w:p>
        </w:tc>
        <w:tc>
          <w:tcPr>
            <w:tcW w:w="2126" w:type="dxa"/>
          </w:tcPr>
          <w:p w:rsidR="00A86AE8" w:rsidRDefault="00A86AE8" w:rsidP="00907F04">
            <w:pPr>
              <w:jc w:val="center"/>
            </w:pPr>
            <w:r>
              <w:t>10 рабочих дней</w:t>
            </w:r>
          </w:p>
        </w:tc>
        <w:tc>
          <w:tcPr>
            <w:tcW w:w="2268" w:type="dxa"/>
          </w:tcPr>
          <w:p w:rsidR="00A86AE8" w:rsidRDefault="00A86AE8" w:rsidP="00907F04">
            <w:pPr>
              <w:jc w:val="center"/>
            </w:pPr>
            <w:r>
              <w:t>10 рабочих дней</w:t>
            </w:r>
          </w:p>
        </w:tc>
        <w:tc>
          <w:tcPr>
            <w:tcW w:w="1829" w:type="dxa"/>
          </w:tcPr>
          <w:p w:rsidR="00A86AE8" w:rsidRDefault="00A86AE8" w:rsidP="00907F04">
            <w:pPr>
              <w:jc w:val="center"/>
            </w:pPr>
            <w:r w:rsidRPr="0056742B">
              <w:t>не менее 15 дней</w:t>
            </w:r>
          </w:p>
        </w:tc>
        <w:tc>
          <w:tcPr>
            <w:tcW w:w="2250" w:type="dxa"/>
          </w:tcPr>
          <w:p w:rsidR="00A86AE8" w:rsidRDefault="00A86AE8" w:rsidP="00907F04">
            <w:pPr>
              <w:jc w:val="center"/>
              <w:rPr>
                <w:sz w:val="28"/>
                <w:szCs w:val="28"/>
              </w:rPr>
            </w:pPr>
            <w:r w:rsidRPr="00B63015">
              <w:t xml:space="preserve">Рассмотрение первых частей </w:t>
            </w:r>
            <w:proofErr w:type="gramStart"/>
            <w:r w:rsidRPr="00B63015">
              <w:t>заявок  не</w:t>
            </w:r>
            <w:proofErr w:type="gramEnd"/>
            <w:r w:rsidRPr="00B63015">
              <w:t xml:space="preserve"> более 10 рабочих  дней</w:t>
            </w:r>
            <w:r>
              <w:t>.</w:t>
            </w:r>
          </w:p>
          <w:p w:rsidR="00A86AE8" w:rsidRDefault="00A86AE8" w:rsidP="00907F04">
            <w:pPr>
              <w:jc w:val="center"/>
            </w:pPr>
            <w:r>
              <w:t>День проведения аукциона -</w:t>
            </w:r>
            <w:r w:rsidRPr="00B63015">
              <w:t xml:space="preserve"> рабочий день, следующий после</w:t>
            </w:r>
            <w:r>
              <w:t xml:space="preserve"> </w:t>
            </w:r>
            <w:proofErr w:type="gramStart"/>
            <w:r>
              <w:t xml:space="preserve">истечения </w:t>
            </w:r>
            <w:r w:rsidRPr="00B63015">
              <w:t xml:space="preserve"> </w:t>
            </w:r>
            <w:r>
              <w:t>2</w:t>
            </w:r>
            <w:proofErr w:type="gramEnd"/>
            <w:r w:rsidRPr="00B63015">
              <w:t xml:space="preserve"> дней с даты окончания срока </w:t>
            </w:r>
            <w:r w:rsidRPr="00B63015">
              <w:lastRenderedPageBreak/>
              <w:t>рассмотрения первых частей заявок</w:t>
            </w:r>
            <w:r>
              <w:t>.</w:t>
            </w:r>
          </w:p>
          <w:p w:rsidR="00A86AE8" w:rsidRPr="00B63015" w:rsidRDefault="00A86AE8" w:rsidP="00907F04">
            <w:pPr>
              <w:jc w:val="center"/>
            </w:pPr>
            <w:r w:rsidRPr="00B63015">
              <w:t>Рассмотрение вторых частей заявок 1 рабочий день</w:t>
            </w:r>
          </w:p>
          <w:p w:rsidR="00A86AE8" w:rsidRDefault="00A86AE8" w:rsidP="00907F04">
            <w:pPr>
              <w:jc w:val="center"/>
            </w:pPr>
            <w:r w:rsidRPr="00B63015">
              <w:t xml:space="preserve">Итоговый протокол </w:t>
            </w:r>
            <w:r>
              <w:t>не позднее чем через 3 дня</w:t>
            </w:r>
          </w:p>
        </w:tc>
        <w:tc>
          <w:tcPr>
            <w:tcW w:w="2103" w:type="dxa"/>
          </w:tcPr>
          <w:p w:rsidR="00A86AE8" w:rsidRDefault="00A86AE8" w:rsidP="00907F04">
            <w:pPr>
              <w:jc w:val="center"/>
            </w:pPr>
            <w:r w:rsidRPr="00054EE0">
              <w:lastRenderedPageBreak/>
              <w:t>не ранее чем через 10 дней и не позднее 20</w:t>
            </w:r>
          </w:p>
        </w:tc>
        <w:tc>
          <w:tcPr>
            <w:tcW w:w="2093" w:type="dxa"/>
          </w:tcPr>
          <w:p w:rsidR="00A86AE8" w:rsidRDefault="00A86AE8" w:rsidP="00907F04">
            <w:pPr>
              <w:jc w:val="center"/>
            </w:pPr>
            <w:r>
              <w:t>45-80</w:t>
            </w:r>
          </w:p>
        </w:tc>
      </w:tr>
      <w:tr w:rsidR="00A86AE8" w:rsidTr="00907F04">
        <w:tc>
          <w:tcPr>
            <w:tcW w:w="2689" w:type="dxa"/>
          </w:tcPr>
          <w:p w:rsidR="00A86AE8" w:rsidRDefault="00A86AE8" w:rsidP="00907F04">
            <w:r>
              <w:t>К</w:t>
            </w:r>
            <w:r w:rsidRPr="00CB040A">
              <w:t>онкурс в электронной форме</w:t>
            </w:r>
          </w:p>
        </w:tc>
        <w:tc>
          <w:tcPr>
            <w:tcW w:w="2126" w:type="dxa"/>
          </w:tcPr>
          <w:p w:rsidR="00A86AE8" w:rsidRDefault="00A86AE8" w:rsidP="00907F04">
            <w:r>
              <w:t>10 рабочих дней</w:t>
            </w:r>
          </w:p>
        </w:tc>
        <w:tc>
          <w:tcPr>
            <w:tcW w:w="2268" w:type="dxa"/>
          </w:tcPr>
          <w:p w:rsidR="00A86AE8" w:rsidRDefault="00A86AE8" w:rsidP="00907F04">
            <w:r>
              <w:t>10 рабочих дней</w:t>
            </w:r>
          </w:p>
        </w:tc>
        <w:tc>
          <w:tcPr>
            <w:tcW w:w="1829" w:type="dxa"/>
          </w:tcPr>
          <w:p w:rsidR="00A86AE8" w:rsidRPr="00D92AB5" w:rsidRDefault="00A86AE8" w:rsidP="00907F04">
            <w:r>
              <w:t xml:space="preserve">не менее </w:t>
            </w:r>
            <w:r w:rsidRPr="001D2414">
              <w:t>15</w:t>
            </w:r>
            <w:r w:rsidRPr="00D92AB5">
              <w:t xml:space="preserve"> дней</w:t>
            </w:r>
          </w:p>
          <w:p w:rsidR="00A86AE8" w:rsidRDefault="00A86AE8" w:rsidP="00907F04"/>
        </w:tc>
        <w:tc>
          <w:tcPr>
            <w:tcW w:w="2250" w:type="dxa"/>
          </w:tcPr>
          <w:p w:rsidR="00A86AE8" w:rsidRDefault="00A86AE8" w:rsidP="00907F04">
            <w:r>
              <w:t xml:space="preserve">Рассмотрение первых частей </w:t>
            </w:r>
            <w:proofErr w:type="gramStart"/>
            <w:r>
              <w:t xml:space="preserve">заявок  </w:t>
            </w:r>
            <w:r w:rsidRPr="00CF1B7B">
              <w:t>не</w:t>
            </w:r>
            <w:proofErr w:type="gramEnd"/>
            <w:r w:rsidRPr="00CF1B7B">
              <w:t xml:space="preserve"> более </w:t>
            </w:r>
            <w:r>
              <w:t xml:space="preserve">10 рабочих </w:t>
            </w:r>
            <w:r w:rsidRPr="00CF1B7B">
              <w:t xml:space="preserve"> дней</w:t>
            </w:r>
          </w:p>
          <w:p w:rsidR="00A86AE8" w:rsidRPr="0090065B" w:rsidRDefault="00A86AE8" w:rsidP="00907F04">
            <w:r w:rsidRPr="0090065B">
              <w:t>Рассмотрение вторых частей заявок 1 рабочий день</w:t>
            </w:r>
          </w:p>
          <w:p w:rsidR="00A86AE8" w:rsidRDefault="00A86AE8" w:rsidP="00907F04">
            <w:r w:rsidRPr="0090065B">
              <w:t>Итоговый протокол не позднее чем через 3 дня</w:t>
            </w:r>
          </w:p>
        </w:tc>
        <w:tc>
          <w:tcPr>
            <w:tcW w:w="2103" w:type="dxa"/>
          </w:tcPr>
          <w:p w:rsidR="00A86AE8" w:rsidRDefault="00A86AE8" w:rsidP="00907F04">
            <w:r w:rsidRPr="00054EE0">
              <w:t>не ранее чем через 10 дней и не позднее 20</w:t>
            </w:r>
          </w:p>
        </w:tc>
        <w:tc>
          <w:tcPr>
            <w:tcW w:w="2093" w:type="dxa"/>
          </w:tcPr>
          <w:p w:rsidR="00A86AE8" w:rsidRDefault="00A86AE8" w:rsidP="00907F04">
            <w:pPr>
              <w:jc w:val="center"/>
            </w:pPr>
            <w:r w:rsidRPr="00A3328C">
              <w:t>50-85</w:t>
            </w:r>
          </w:p>
        </w:tc>
      </w:tr>
      <w:tr w:rsidR="00A86AE8" w:rsidTr="00907F04">
        <w:tc>
          <w:tcPr>
            <w:tcW w:w="2689" w:type="dxa"/>
          </w:tcPr>
          <w:p w:rsidR="00A86AE8" w:rsidRDefault="00A86AE8" w:rsidP="00907F04">
            <w:r>
              <w:t>З</w:t>
            </w:r>
            <w:r w:rsidRPr="00CD2A07">
              <w:t xml:space="preserve">апрос котировок </w:t>
            </w:r>
            <w:r>
              <w:t>(НМЦ не более 7 млн. руб.)</w:t>
            </w:r>
          </w:p>
        </w:tc>
        <w:tc>
          <w:tcPr>
            <w:tcW w:w="2126" w:type="dxa"/>
          </w:tcPr>
          <w:p w:rsidR="00A86AE8" w:rsidRDefault="00A86AE8" w:rsidP="00907F04">
            <w:r>
              <w:t>10 рабочих дней</w:t>
            </w:r>
          </w:p>
        </w:tc>
        <w:tc>
          <w:tcPr>
            <w:tcW w:w="2268" w:type="dxa"/>
          </w:tcPr>
          <w:p w:rsidR="00A86AE8" w:rsidRDefault="00A86AE8" w:rsidP="00907F04">
            <w:r>
              <w:t>10 рабочих дней</w:t>
            </w:r>
          </w:p>
        </w:tc>
        <w:tc>
          <w:tcPr>
            <w:tcW w:w="1829" w:type="dxa"/>
          </w:tcPr>
          <w:p w:rsidR="00A86AE8" w:rsidRDefault="00A86AE8" w:rsidP="00907F04">
            <w:r>
              <w:t>не менее 5 рабочих дней</w:t>
            </w:r>
          </w:p>
        </w:tc>
        <w:tc>
          <w:tcPr>
            <w:tcW w:w="2250" w:type="dxa"/>
          </w:tcPr>
          <w:p w:rsidR="00A86AE8" w:rsidRDefault="00A86AE8" w:rsidP="00907F04">
            <w:r>
              <w:t>не более 10 рабочих дней</w:t>
            </w:r>
          </w:p>
        </w:tc>
        <w:tc>
          <w:tcPr>
            <w:tcW w:w="2103" w:type="dxa"/>
          </w:tcPr>
          <w:p w:rsidR="00A86AE8" w:rsidRDefault="00A86AE8" w:rsidP="00907F04">
            <w:r w:rsidRPr="00054EE0">
              <w:t>не ранее чем через 10 дней и не позднее 20</w:t>
            </w:r>
          </w:p>
        </w:tc>
        <w:tc>
          <w:tcPr>
            <w:tcW w:w="2093" w:type="dxa"/>
          </w:tcPr>
          <w:p w:rsidR="00A86AE8" w:rsidRDefault="00A86AE8" w:rsidP="00907F04">
            <w:pPr>
              <w:jc w:val="center"/>
            </w:pPr>
            <w:r>
              <w:t>50-80</w:t>
            </w:r>
          </w:p>
        </w:tc>
      </w:tr>
      <w:tr w:rsidR="00A86AE8" w:rsidTr="00907F04">
        <w:tc>
          <w:tcPr>
            <w:tcW w:w="2689" w:type="dxa"/>
          </w:tcPr>
          <w:p w:rsidR="00A86AE8" w:rsidRDefault="00A86AE8" w:rsidP="00907F04">
            <w:r>
              <w:t>З</w:t>
            </w:r>
            <w:r w:rsidRPr="00CD2A07">
              <w:t xml:space="preserve">апрос предложений </w:t>
            </w:r>
            <w:r>
              <w:t>(НМЦ не более 15</w:t>
            </w:r>
            <w:r w:rsidRPr="00A40615">
              <w:t xml:space="preserve"> млн. руб.)</w:t>
            </w:r>
            <w:r w:rsidRPr="00CD2A07">
              <w:t xml:space="preserve"> </w:t>
            </w:r>
          </w:p>
        </w:tc>
        <w:tc>
          <w:tcPr>
            <w:tcW w:w="2126" w:type="dxa"/>
          </w:tcPr>
          <w:p w:rsidR="00A86AE8" w:rsidRDefault="00A86AE8" w:rsidP="00907F04">
            <w:r>
              <w:t>10 рабочих дней</w:t>
            </w:r>
          </w:p>
        </w:tc>
        <w:tc>
          <w:tcPr>
            <w:tcW w:w="2268" w:type="dxa"/>
          </w:tcPr>
          <w:p w:rsidR="00A86AE8" w:rsidRDefault="00A86AE8" w:rsidP="00907F04">
            <w:r>
              <w:t>10 рабочих дней</w:t>
            </w:r>
          </w:p>
        </w:tc>
        <w:tc>
          <w:tcPr>
            <w:tcW w:w="1829" w:type="dxa"/>
          </w:tcPr>
          <w:p w:rsidR="00A86AE8" w:rsidRDefault="00A86AE8" w:rsidP="00907F04">
            <w:r w:rsidRPr="00FE478B">
              <w:t xml:space="preserve">не </w:t>
            </w:r>
            <w:r>
              <w:t>менее 7</w:t>
            </w:r>
            <w:r w:rsidRPr="00FE478B">
              <w:t xml:space="preserve"> рабочих дней</w:t>
            </w:r>
          </w:p>
        </w:tc>
        <w:tc>
          <w:tcPr>
            <w:tcW w:w="2250" w:type="dxa"/>
          </w:tcPr>
          <w:p w:rsidR="00A86AE8" w:rsidRPr="00C25E15" w:rsidRDefault="00A86AE8" w:rsidP="00907F04">
            <w:r w:rsidRPr="00C25E15">
              <w:t xml:space="preserve">Рассмотрение первых частей </w:t>
            </w:r>
            <w:proofErr w:type="gramStart"/>
            <w:r w:rsidRPr="00C25E15">
              <w:t>заявок  не</w:t>
            </w:r>
            <w:proofErr w:type="gramEnd"/>
            <w:r w:rsidRPr="00C25E15">
              <w:t xml:space="preserve"> более 10 рабочих  дней</w:t>
            </w:r>
          </w:p>
          <w:p w:rsidR="00A86AE8" w:rsidRPr="00C25E15" w:rsidRDefault="00A86AE8" w:rsidP="00907F04">
            <w:r w:rsidRPr="00C25E15">
              <w:t>Рассмотрение вторых частей заявок 1 рабочий день</w:t>
            </w:r>
          </w:p>
          <w:p w:rsidR="00A86AE8" w:rsidRDefault="00A86AE8" w:rsidP="00907F04">
            <w:r w:rsidRPr="00C25E15">
              <w:t>Итоговый протокол не позднее чем через 3 дня</w:t>
            </w:r>
          </w:p>
        </w:tc>
        <w:tc>
          <w:tcPr>
            <w:tcW w:w="2103" w:type="dxa"/>
          </w:tcPr>
          <w:p w:rsidR="00A86AE8" w:rsidRDefault="00A86AE8" w:rsidP="00907F04">
            <w:r w:rsidRPr="00054EE0">
              <w:t>не ранее чем через 10 дней и не позднее 20</w:t>
            </w:r>
          </w:p>
        </w:tc>
        <w:tc>
          <w:tcPr>
            <w:tcW w:w="2093" w:type="dxa"/>
          </w:tcPr>
          <w:p w:rsidR="00A86AE8" w:rsidRDefault="00A86AE8" w:rsidP="00907F04">
            <w:pPr>
              <w:jc w:val="center"/>
            </w:pPr>
            <w:r>
              <w:t>50-75</w:t>
            </w:r>
          </w:p>
        </w:tc>
      </w:tr>
      <w:tr w:rsidR="00A86AE8" w:rsidTr="00907F04">
        <w:tc>
          <w:tcPr>
            <w:tcW w:w="2689" w:type="dxa"/>
          </w:tcPr>
          <w:p w:rsidR="00A86AE8" w:rsidRDefault="00A86AE8" w:rsidP="00907F04">
            <w:r>
              <w:lastRenderedPageBreak/>
              <w:t>Конкурс</w:t>
            </w:r>
            <w:r w:rsidRPr="00395DFE">
              <w:t xml:space="preserve"> в электронной форме, участниками которого могут быть только субъекты малого и среднего предпринимательства  </w:t>
            </w:r>
          </w:p>
        </w:tc>
        <w:tc>
          <w:tcPr>
            <w:tcW w:w="2126" w:type="dxa"/>
          </w:tcPr>
          <w:p w:rsidR="00A86AE8" w:rsidRDefault="00A86AE8" w:rsidP="00907F04">
            <w:r>
              <w:t>10 рабочих дней</w:t>
            </w:r>
          </w:p>
        </w:tc>
        <w:tc>
          <w:tcPr>
            <w:tcW w:w="2268" w:type="dxa"/>
          </w:tcPr>
          <w:p w:rsidR="00A86AE8" w:rsidRDefault="00A86AE8" w:rsidP="00907F04">
            <w:r>
              <w:t>10 рабочих дней</w:t>
            </w:r>
          </w:p>
        </w:tc>
        <w:tc>
          <w:tcPr>
            <w:tcW w:w="1829" w:type="dxa"/>
          </w:tcPr>
          <w:p w:rsidR="00A86AE8" w:rsidRPr="00A528FD" w:rsidRDefault="00A86AE8" w:rsidP="00907F04">
            <w:r w:rsidRPr="00A528FD">
              <w:t xml:space="preserve">НМЦ не </w:t>
            </w:r>
            <w:proofErr w:type="spellStart"/>
            <w:r w:rsidRPr="00A528FD">
              <w:t>превыш</w:t>
            </w:r>
            <w:proofErr w:type="spellEnd"/>
            <w:r w:rsidRPr="00A528FD">
              <w:t>. 30 млн. руб. -  не менее 7 дней,</w:t>
            </w:r>
          </w:p>
          <w:p w:rsidR="00A86AE8" w:rsidRDefault="00A86AE8" w:rsidP="00907F04">
            <w:r w:rsidRPr="00A528FD">
              <w:t>НМЦ более 30 млн. руб. - не менее 15 дней</w:t>
            </w:r>
          </w:p>
        </w:tc>
        <w:tc>
          <w:tcPr>
            <w:tcW w:w="2250" w:type="dxa"/>
          </w:tcPr>
          <w:p w:rsidR="00A86AE8" w:rsidRDefault="00A86AE8" w:rsidP="00907F04">
            <w:r>
              <w:t xml:space="preserve">Рассмотрение первых частей </w:t>
            </w:r>
            <w:proofErr w:type="gramStart"/>
            <w:r>
              <w:t xml:space="preserve">заявок  </w:t>
            </w:r>
            <w:r w:rsidRPr="00CF1B7B">
              <w:t>не</w:t>
            </w:r>
            <w:proofErr w:type="gramEnd"/>
            <w:r w:rsidRPr="00CF1B7B">
              <w:t xml:space="preserve"> более </w:t>
            </w:r>
            <w:r>
              <w:t xml:space="preserve">10 рабочих </w:t>
            </w:r>
            <w:r w:rsidRPr="00CF1B7B">
              <w:t xml:space="preserve"> дней</w:t>
            </w:r>
          </w:p>
          <w:p w:rsidR="00A86AE8" w:rsidRPr="0090065B" w:rsidRDefault="00A86AE8" w:rsidP="00907F04">
            <w:r w:rsidRPr="0090065B">
              <w:t>Рассмотрение вторых частей заявок 1 рабочий день</w:t>
            </w:r>
          </w:p>
          <w:p w:rsidR="00A86AE8" w:rsidRDefault="00A86AE8" w:rsidP="00907F04">
            <w:r w:rsidRPr="0090065B">
              <w:t>Итоговый протокол не позднее чем через 3 дня</w:t>
            </w:r>
          </w:p>
        </w:tc>
        <w:tc>
          <w:tcPr>
            <w:tcW w:w="2103" w:type="dxa"/>
          </w:tcPr>
          <w:p w:rsidR="00A86AE8" w:rsidRDefault="00A86AE8" w:rsidP="00907F04">
            <w:r w:rsidRPr="00054EE0">
              <w:t>не ранее чем через 10 дней и не позднее 20</w:t>
            </w:r>
          </w:p>
        </w:tc>
        <w:tc>
          <w:tcPr>
            <w:tcW w:w="2093" w:type="dxa"/>
          </w:tcPr>
          <w:p w:rsidR="00A86AE8" w:rsidRDefault="00A86AE8" w:rsidP="00907F04">
            <w:pPr>
              <w:jc w:val="center"/>
            </w:pPr>
            <w:r>
              <w:t>60-75</w:t>
            </w:r>
          </w:p>
          <w:p w:rsidR="00A86AE8" w:rsidRDefault="00A86AE8" w:rsidP="00907F04">
            <w:pPr>
              <w:jc w:val="center"/>
            </w:pPr>
            <w:r>
              <w:t>60-85</w:t>
            </w:r>
          </w:p>
        </w:tc>
      </w:tr>
      <w:tr w:rsidR="00A86AE8" w:rsidTr="00907F04">
        <w:tc>
          <w:tcPr>
            <w:tcW w:w="2689" w:type="dxa"/>
          </w:tcPr>
          <w:p w:rsidR="00A86AE8" w:rsidRDefault="00A86AE8" w:rsidP="00907F04">
            <w:r w:rsidRPr="00395DFE">
              <w:t xml:space="preserve">Аукцион в электронной форме, участниками которого могут быть только субъекты малого и среднего предпринимательства  </w:t>
            </w:r>
          </w:p>
        </w:tc>
        <w:tc>
          <w:tcPr>
            <w:tcW w:w="2126" w:type="dxa"/>
          </w:tcPr>
          <w:p w:rsidR="00A86AE8" w:rsidRDefault="00A86AE8" w:rsidP="00907F04">
            <w:r>
              <w:t>10 рабочих дней</w:t>
            </w:r>
          </w:p>
        </w:tc>
        <w:tc>
          <w:tcPr>
            <w:tcW w:w="2268" w:type="dxa"/>
          </w:tcPr>
          <w:p w:rsidR="00A86AE8" w:rsidRDefault="00A86AE8" w:rsidP="00907F04">
            <w:r>
              <w:t>10 рабочих дней</w:t>
            </w:r>
          </w:p>
        </w:tc>
        <w:tc>
          <w:tcPr>
            <w:tcW w:w="1829" w:type="dxa"/>
          </w:tcPr>
          <w:p w:rsidR="00A86AE8" w:rsidRPr="00A528FD" w:rsidRDefault="00A86AE8" w:rsidP="00907F04">
            <w:r w:rsidRPr="00A528FD">
              <w:t xml:space="preserve">НМЦ не </w:t>
            </w:r>
            <w:proofErr w:type="spellStart"/>
            <w:r w:rsidRPr="00A528FD">
              <w:t>превыш</w:t>
            </w:r>
            <w:proofErr w:type="spellEnd"/>
            <w:r w:rsidRPr="00A528FD">
              <w:t>. 30 млн. руб. -  не менее 7 дней,</w:t>
            </w:r>
          </w:p>
          <w:p w:rsidR="00A86AE8" w:rsidRDefault="00A86AE8" w:rsidP="00907F04">
            <w:r w:rsidRPr="00A528FD">
              <w:t>НМЦ более 30 млн. руб. - не менее 15 дней</w:t>
            </w:r>
          </w:p>
        </w:tc>
        <w:tc>
          <w:tcPr>
            <w:tcW w:w="2250" w:type="dxa"/>
          </w:tcPr>
          <w:p w:rsidR="00A86AE8" w:rsidRPr="00A1289B" w:rsidRDefault="00A86AE8" w:rsidP="00907F04">
            <w:r w:rsidRPr="00A1289B">
              <w:t xml:space="preserve">Рассмотрение первых частей </w:t>
            </w:r>
            <w:proofErr w:type="gramStart"/>
            <w:r w:rsidRPr="00A1289B">
              <w:t>заявок  не</w:t>
            </w:r>
            <w:proofErr w:type="gramEnd"/>
            <w:r w:rsidRPr="00A1289B">
              <w:t xml:space="preserve"> более 10 рабочих  дней.  </w:t>
            </w:r>
          </w:p>
          <w:p w:rsidR="00A86AE8" w:rsidRPr="00A1289B" w:rsidRDefault="00A86AE8" w:rsidP="00907F04">
            <w:r w:rsidRPr="00A1289B">
              <w:t xml:space="preserve">День проведения аукциона - рабочий день, следующий после </w:t>
            </w:r>
            <w:proofErr w:type="gramStart"/>
            <w:r w:rsidRPr="00A1289B">
              <w:t>истечения  2</w:t>
            </w:r>
            <w:proofErr w:type="gramEnd"/>
            <w:r w:rsidRPr="00A1289B">
              <w:t xml:space="preserve"> дней с даты окончания срока рассмотрения первых частей заявок. </w:t>
            </w:r>
          </w:p>
          <w:p w:rsidR="00A86AE8" w:rsidRPr="00A1289B" w:rsidRDefault="00A86AE8" w:rsidP="00907F04">
            <w:r w:rsidRPr="00A1289B">
              <w:t>Рассмотрение вторых частей заявок 1 рабочий день</w:t>
            </w:r>
          </w:p>
          <w:p w:rsidR="00A86AE8" w:rsidRDefault="00A86AE8" w:rsidP="00907F04">
            <w:r w:rsidRPr="00A1289B">
              <w:t>Итоговый протокол не позднее чем через 3 дня</w:t>
            </w:r>
          </w:p>
        </w:tc>
        <w:tc>
          <w:tcPr>
            <w:tcW w:w="2103" w:type="dxa"/>
          </w:tcPr>
          <w:p w:rsidR="00A86AE8" w:rsidRDefault="00A86AE8" w:rsidP="00907F04">
            <w:r w:rsidRPr="00054EE0">
              <w:t>не ранее чем через 10 дней и не позднее 20</w:t>
            </w:r>
          </w:p>
        </w:tc>
        <w:tc>
          <w:tcPr>
            <w:tcW w:w="2093" w:type="dxa"/>
          </w:tcPr>
          <w:p w:rsidR="00A86AE8" w:rsidRPr="00336724" w:rsidRDefault="00A86AE8" w:rsidP="00907F04">
            <w:pPr>
              <w:jc w:val="center"/>
            </w:pPr>
            <w:r>
              <w:t>60</w:t>
            </w:r>
            <w:r w:rsidRPr="00336724">
              <w:t>-</w:t>
            </w:r>
            <w:r>
              <w:t>75</w:t>
            </w:r>
          </w:p>
          <w:p w:rsidR="00A86AE8" w:rsidRDefault="00A86AE8" w:rsidP="00907F04">
            <w:pPr>
              <w:jc w:val="center"/>
            </w:pPr>
            <w:r>
              <w:t>60-85</w:t>
            </w:r>
          </w:p>
        </w:tc>
      </w:tr>
      <w:tr w:rsidR="00A86AE8" w:rsidTr="00907F04">
        <w:tc>
          <w:tcPr>
            <w:tcW w:w="2689" w:type="dxa"/>
          </w:tcPr>
          <w:p w:rsidR="00A86AE8" w:rsidRDefault="00A86AE8" w:rsidP="00907F04">
            <w:r w:rsidRPr="00205062">
              <w:t xml:space="preserve">Запрос котировок в электронной форме, участниками которого могут быть только субъекты малого и </w:t>
            </w:r>
            <w:r w:rsidRPr="00205062">
              <w:lastRenderedPageBreak/>
              <w:t xml:space="preserve">среднего предпринимательства </w:t>
            </w:r>
            <w:r>
              <w:t>(НМЦ не более 7 млн. руб.)</w:t>
            </w:r>
          </w:p>
        </w:tc>
        <w:tc>
          <w:tcPr>
            <w:tcW w:w="2126" w:type="dxa"/>
          </w:tcPr>
          <w:p w:rsidR="00A86AE8" w:rsidRPr="0092258E" w:rsidRDefault="00A86AE8" w:rsidP="00907F04">
            <w:r>
              <w:lastRenderedPageBreak/>
              <w:t>10 рабочих дней</w:t>
            </w:r>
          </w:p>
        </w:tc>
        <w:tc>
          <w:tcPr>
            <w:tcW w:w="2268" w:type="dxa"/>
          </w:tcPr>
          <w:p w:rsidR="00A86AE8" w:rsidRDefault="00A86AE8" w:rsidP="00907F04">
            <w:r w:rsidRPr="0092258E">
              <w:t>10 рабочих дней</w:t>
            </w:r>
          </w:p>
        </w:tc>
        <w:tc>
          <w:tcPr>
            <w:tcW w:w="1829" w:type="dxa"/>
          </w:tcPr>
          <w:p w:rsidR="00A86AE8" w:rsidRDefault="00A86AE8" w:rsidP="00907F04">
            <w:r>
              <w:t>не менее 4 рабочих дней</w:t>
            </w:r>
          </w:p>
        </w:tc>
        <w:tc>
          <w:tcPr>
            <w:tcW w:w="2250" w:type="dxa"/>
          </w:tcPr>
          <w:p w:rsidR="00A86AE8" w:rsidRDefault="00A86AE8" w:rsidP="00907F04">
            <w:r w:rsidRPr="00E93395">
              <w:t>не более 10 рабочих дней</w:t>
            </w:r>
          </w:p>
        </w:tc>
        <w:tc>
          <w:tcPr>
            <w:tcW w:w="2103" w:type="dxa"/>
          </w:tcPr>
          <w:p w:rsidR="00A86AE8" w:rsidRDefault="00A86AE8" w:rsidP="00907F04">
            <w:r w:rsidRPr="00054EE0">
              <w:t>не ранее чем через 10 дней и не позднее 20</w:t>
            </w:r>
          </w:p>
        </w:tc>
        <w:tc>
          <w:tcPr>
            <w:tcW w:w="2093" w:type="dxa"/>
          </w:tcPr>
          <w:p w:rsidR="00A86AE8" w:rsidRDefault="00A86AE8" w:rsidP="00907F04">
            <w:pPr>
              <w:jc w:val="center"/>
            </w:pPr>
            <w:r>
              <w:t>60-75</w:t>
            </w:r>
          </w:p>
        </w:tc>
      </w:tr>
      <w:tr w:rsidR="00A86AE8" w:rsidTr="00907F04">
        <w:tc>
          <w:tcPr>
            <w:tcW w:w="2689" w:type="dxa"/>
          </w:tcPr>
          <w:p w:rsidR="00A86AE8" w:rsidRDefault="00A86AE8" w:rsidP="00907F04">
            <w:r w:rsidRPr="00205062">
              <w:t xml:space="preserve">Запрос предложений в электронной форме, участниками которого могут быть только субъекты малого и среднего предпринимательства  </w:t>
            </w:r>
          </w:p>
        </w:tc>
        <w:tc>
          <w:tcPr>
            <w:tcW w:w="2126" w:type="dxa"/>
          </w:tcPr>
          <w:p w:rsidR="00A86AE8" w:rsidRPr="0092258E" w:rsidRDefault="00A86AE8" w:rsidP="00907F04">
            <w:r>
              <w:t>10 рабочих дней</w:t>
            </w:r>
          </w:p>
        </w:tc>
        <w:tc>
          <w:tcPr>
            <w:tcW w:w="2268" w:type="dxa"/>
          </w:tcPr>
          <w:p w:rsidR="00A86AE8" w:rsidRDefault="00A86AE8" w:rsidP="00907F04">
            <w:r w:rsidRPr="0092258E">
              <w:t>10 рабочих дней</w:t>
            </w:r>
          </w:p>
        </w:tc>
        <w:tc>
          <w:tcPr>
            <w:tcW w:w="1829" w:type="dxa"/>
          </w:tcPr>
          <w:p w:rsidR="00A86AE8" w:rsidRDefault="00A86AE8" w:rsidP="00907F04">
            <w:r>
              <w:t>не менее 5 рабочих дней</w:t>
            </w:r>
          </w:p>
        </w:tc>
        <w:tc>
          <w:tcPr>
            <w:tcW w:w="2250" w:type="dxa"/>
          </w:tcPr>
          <w:p w:rsidR="00A86AE8" w:rsidRPr="006256E6" w:rsidRDefault="00A86AE8" w:rsidP="00907F04">
            <w:r w:rsidRPr="006256E6">
              <w:t xml:space="preserve">Рассмотрение первых частей </w:t>
            </w:r>
            <w:proofErr w:type="gramStart"/>
            <w:r w:rsidRPr="006256E6">
              <w:t>заявок  не</w:t>
            </w:r>
            <w:proofErr w:type="gramEnd"/>
            <w:r w:rsidRPr="006256E6">
              <w:t xml:space="preserve"> более 10 рабочих  дней</w:t>
            </w:r>
          </w:p>
          <w:p w:rsidR="00A86AE8" w:rsidRPr="006256E6" w:rsidRDefault="00A86AE8" w:rsidP="00907F04">
            <w:r w:rsidRPr="006256E6">
              <w:t>Рассмотрение вторых частей заявок 1 рабочий день</w:t>
            </w:r>
          </w:p>
          <w:p w:rsidR="00A86AE8" w:rsidRDefault="00A86AE8" w:rsidP="00907F04">
            <w:r w:rsidRPr="006256E6">
              <w:t>Итоговый протокол не позднее чем через 3 дня</w:t>
            </w:r>
          </w:p>
        </w:tc>
        <w:tc>
          <w:tcPr>
            <w:tcW w:w="2103" w:type="dxa"/>
          </w:tcPr>
          <w:p w:rsidR="00A86AE8" w:rsidRDefault="00A86AE8" w:rsidP="00907F04">
            <w:r w:rsidRPr="00054EE0">
              <w:t>не ранее чем через 10 дней и не позднее 20</w:t>
            </w:r>
          </w:p>
        </w:tc>
        <w:tc>
          <w:tcPr>
            <w:tcW w:w="2093" w:type="dxa"/>
          </w:tcPr>
          <w:p w:rsidR="00A86AE8" w:rsidRDefault="00A86AE8" w:rsidP="00907F04">
            <w:pPr>
              <w:jc w:val="center"/>
            </w:pPr>
            <w:r>
              <w:t>60-75</w:t>
            </w:r>
          </w:p>
        </w:tc>
      </w:tr>
      <w:tr w:rsidR="00A86AE8" w:rsidTr="00907F04">
        <w:tc>
          <w:tcPr>
            <w:tcW w:w="15358" w:type="dxa"/>
            <w:gridSpan w:val="7"/>
          </w:tcPr>
          <w:p w:rsidR="00A86AE8" w:rsidRPr="009732D2" w:rsidRDefault="00A86AE8" w:rsidP="00907F04">
            <w:pPr>
              <w:rPr>
                <w:b/>
              </w:rPr>
            </w:pPr>
            <w:r w:rsidRPr="009732D2">
              <w:rPr>
                <w:b/>
              </w:rPr>
              <w:t xml:space="preserve">Неконкурентные </w:t>
            </w:r>
            <w:r>
              <w:rPr>
                <w:b/>
              </w:rPr>
              <w:t>способы</w:t>
            </w:r>
          </w:p>
        </w:tc>
      </w:tr>
      <w:tr w:rsidR="00A86AE8" w:rsidTr="00907F04">
        <w:tc>
          <w:tcPr>
            <w:tcW w:w="2689" w:type="dxa"/>
          </w:tcPr>
          <w:p w:rsidR="00A86AE8" w:rsidRDefault="00A86AE8" w:rsidP="00907F04">
            <w:r>
              <w:t>Запрос оферт</w:t>
            </w:r>
          </w:p>
        </w:tc>
        <w:tc>
          <w:tcPr>
            <w:tcW w:w="2126" w:type="dxa"/>
          </w:tcPr>
          <w:p w:rsidR="00A86AE8" w:rsidRDefault="00A86AE8" w:rsidP="00907F04">
            <w:pPr>
              <w:jc w:val="center"/>
            </w:pPr>
            <w:r>
              <w:t>10 рабочих дней</w:t>
            </w:r>
          </w:p>
        </w:tc>
        <w:tc>
          <w:tcPr>
            <w:tcW w:w="2268" w:type="dxa"/>
          </w:tcPr>
          <w:p w:rsidR="00A86AE8" w:rsidRDefault="00A86AE8" w:rsidP="00907F04">
            <w:pPr>
              <w:jc w:val="center"/>
            </w:pPr>
            <w:r>
              <w:t>10</w:t>
            </w:r>
            <w:r w:rsidRPr="00B749F8">
              <w:t xml:space="preserve"> рабочих дней</w:t>
            </w:r>
          </w:p>
        </w:tc>
        <w:tc>
          <w:tcPr>
            <w:tcW w:w="1829" w:type="dxa"/>
          </w:tcPr>
          <w:p w:rsidR="00A86AE8" w:rsidRDefault="00A86AE8" w:rsidP="00907F04">
            <w:pPr>
              <w:jc w:val="center"/>
            </w:pPr>
            <w:r>
              <w:t>не менее 5 рабочих дней</w:t>
            </w:r>
          </w:p>
        </w:tc>
        <w:tc>
          <w:tcPr>
            <w:tcW w:w="2250" w:type="dxa"/>
          </w:tcPr>
          <w:p w:rsidR="00A86AE8" w:rsidRDefault="00A86AE8" w:rsidP="00907F04">
            <w:pPr>
              <w:jc w:val="center"/>
            </w:pPr>
            <w:r w:rsidRPr="00316C47">
              <w:t xml:space="preserve">не </w:t>
            </w:r>
            <w:r>
              <w:t>более 5 рабочих дней</w:t>
            </w:r>
          </w:p>
        </w:tc>
        <w:tc>
          <w:tcPr>
            <w:tcW w:w="2103" w:type="dxa"/>
          </w:tcPr>
          <w:p w:rsidR="00A86AE8" w:rsidRDefault="00A86AE8" w:rsidP="00907F04">
            <w:pPr>
              <w:jc w:val="center"/>
            </w:pPr>
            <w:r w:rsidRPr="00E07366">
              <w:t>5-</w:t>
            </w:r>
            <w:proofErr w:type="gramStart"/>
            <w:r w:rsidRPr="00E07366">
              <w:t>15  дней</w:t>
            </w:r>
            <w:proofErr w:type="gramEnd"/>
          </w:p>
        </w:tc>
        <w:tc>
          <w:tcPr>
            <w:tcW w:w="2093" w:type="dxa"/>
          </w:tcPr>
          <w:p w:rsidR="00A86AE8" w:rsidRDefault="00A86AE8" w:rsidP="00907F04">
            <w:pPr>
              <w:jc w:val="center"/>
            </w:pPr>
            <w:r>
              <w:t>30-62</w:t>
            </w:r>
          </w:p>
        </w:tc>
      </w:tr>
      <w:tr w:rsidR="00A86AE8" w:rsidTr="00907F04">
        <w:tc>
          <w:tcPr>
            <w:tcW w:w="2689" w:type="dxa"/>
          </w:tcPr>
          <w:p w:rsidR="00A86AE8" w:rsidRDefault="00A86AE8" w:rsidP="00907F04">
            <w:r>
              <w:t>Запрос оферт в электронной форме</w:t>
            </w:r>
          </w:p>
        </w:tc>
        <w:tc>
          <w:tcPr>
            <w:tcW w:w="2126" w:type="dxa"/>
          </w:tcPr>
          <w:p w:rsidR="00A86AE8" w:rsidRPr="00B749F8" w:rsidRDefault="00A86AE8" w:rsidP="00907F04">
            <w:pPr>
              <w:jc w:val="center"/>
            </w:pPr>
            <w:r>
              <w:t>10 рабочих дней</w:t>
            </w:r>
          </w:p>
        </w:tc>
        <w:tc>
          <w:tcPr>
            <w:tcW w:w="2268" w:type="dxa"/>
          </w:tcPr>
          <w:p w:rsidR="00A86AE8" w:rsidRDefault="00A86AE8" w:rsidP="00907F04">
            <w:pPr>
              <w:jc w:val="center"/>
            </w:pPr>
            <w:r w:rsidRPr="00B749F8">
              <w:t>10 рабочих дней</w:t>
            </w:r>
          </w:p>
        </w:tc>
        <w:tc>
          <w:tcPr>
            <w:tcW w:w="1829" w:type="dxa"/>
          </w:tcPr>
          <w:p w:rsidR="00A86AE8" w:rsidRDefault="00A86AE8" w:rsidP="00907F04">
            <w:pPr>
              <w:jc w:val="center"/>
            </w:pPr>
            <w:r>
              <w:t>не менее 5 рабочих дней</w:t>
            </w:r>
          </w:p>
        </w:tc>
        <w:tc>
          <w:tcPr>
            <w:tcW w:w="2250" w:type="dxa"/>
          </w:tcPr>
          <w:p w:rsidR="00A86AE8" w:rsidRDefault="00A86AE8" w:rsidP="00907F04">
            <w:pPr>
              <w:jc w:val="center"/>
            </w:pPr>
            <w:r w:rsidRPr="00316C47">
              <w:t xml:space="preserve">не </w:t>
            </w:r>
            <w:r>
              <w:t>более 5 рабочих дней</w:t>
            </w:r>
          </w:p>
        </w:tc>
        <w:tc>
          <w:tcPr>
            <w:tcW w:w="2103" w:type="dxa"/>
          </w:tcPr>
          <w:p w:rsidR="00A86AE8" w:rsidRDefault="00A86AE8" w:rsidP="00907F04">
            <w:pPr>
              <w:jc w:val="center"/>
            </w:pPr>
            <w:r w:rsidRPr="00E07366">
              <w:t>5-</w:t>
            </w:r>
            <w:proofErr w:type="gramStart"/>
            <w:r w:rsidRPr="00E07366">
              <w:t>15  дней</w:t>
            </w:r>
            <w:proofErr w:type="gramEnd"/>
          </w:p>
        </w:tc>
        <w:tc>
          <w:tcPr>
            <w:tcW w:w="2093" w:type="dxa"/>
          </w:tcPr>
          <w:p w:rsidR="00A86AE8" w:rsidRDefault="00A86AE8" w:rsidP="00907F04">
            <w:pPr>
              <w:jc w:val="center"/>
            </w:pPr>
            <w:r>
              <w:t>30-62</w:t>
            </w:r>
          </w:p>
        </w:tc>
      </w:tr>
      <w:tr w:rsidR="00A86AE8" w:rsidTr="00907F04">
        <w:tc>
          <w:tcPr>
            <w:tcW w:w="2689" w:type="dxa"/>
          </w:tcPr>
          <w:p w:rsidR="00A86AE8" w:rsidRDefault="00A86AE8" w:rsidP="00907F04">
            <w:r>
              <w:t>Единственный поставщик</w:t>
            </w:r>
          </w:p>
        </w:tc>
        <w:tc>
          <w:tcPr>
            <w:tcW w:w="2126" w:type="dxa"/>
          </w:tcPr>
          <w:p w:rsidR="00A86AE8" w:rsidRPr="00B749F8" w:rsidRDefault="00A86AE8" w:rsidP="00907F04">
            <w:pPr>
              <w:jc w:val="center"/>
            </w:pPr>
            <w:r>
              <w:t>10 рабочих дней</w:t>
            </w:r>
          </w:p>
        </w:tc>
        <w:tc>
          <w:tcPr>
            <w:tcW w:w="2268" w:type="dxa"/>
          </w:tcPr>
          <w:p w:rsidR="00A86AE8" w:rsidRDefault="00A86AE8" w:rsidP="00907F04">
            <w:pPr>
              <w:jc w:val="center"/>
            </w:pPr>
            <w:r w:rsidRPr="00B749F8">
              <w:t>10 рабочих дней</w:t>
            </w:r>
          </w:p>
        </w:tc>
        <w:tc>
          <w:tcPr>
            <w:tcW w:w="1829" w:type="dxa"/>
          </w:tcPr>
          <w:p w:rsidR="00A86AE8" w:rsidRDefault="00A86AE8" w:rsidP="00907F04">
            <w:r>
              <w:t>-</w:t>
            </w:r>
          </w:p>
        </w:tc>
        <w:tc>
          <w:tcPr>
            <w:tcW w:w="2250" w:type="dxa"/>
          </w:tcPr>
          <w:p w:rsidR="00A86AE8" w:rsidRDefault="00A86AE8" w:rsidP="00907F04">
            <w:r>
              <w:t>-</w:t>
            </w:r>
          </w:p>
        </w:tc>
        <w:tc>
          <w:tcPr>
            <w:tcW w:w="2103" w:type="dxa"/>
          </w:tcPr>
          <w:p w:rsidR="00A86AE8" w:rsidRDefault="00A86AE8" w:rsidP="00907F04">
            <w:pPr>
              <w:jc w:val="center"/>
            </w:pPr>
            <w:r>
              <w:t>в случае закупки только среди СМСП – не позднее 20 дней</w:t>
            </w:r>
          </w:p>
        </w:tc>
        <w:tc>
          <w:tcPr>
            <w:tcW w:w="2093" w:type="dxa"/>
          </w:tcPr>
          <w:p w:rsidR="00A86AE8" w:rsidRDefault="00A86AE8" w:rsidP="00907F04">
            <w:pPr>
              <w:jc w:val="center"/>
            </w:pPr>
            <w:proofErr w:type="spellStart"/>
            <w:r>
              <w:t>мин.срок</w:t>
            </w:r>
            <w:proofErr w:type="spellEnd"/>
            <w:r>
              <w:t xml:space="preserve"> -14,</w:t>
            </w:r>
          </w:p>
          <w:p w:rsidR="00A86AE8" w:rsidRDefault="00A86AE8" w:rsidP="00907F04">
            <w:pPr>
              <w:jc w:val="center"/>
            </w:pPr>
            <w:r>
              <w:t xml:space="preserve"> макс. срок -зависит от срока подписания договора поставщиком</w:t>
            </w:r>
          </w:p>
        </w:tc>
      </w:tr>
    </w:tbl>
    <w:p w:rsidR="00C46438" w:rsidRDefault="00C46438"/>
    <w:sectPr w:rsidR="00C46438" w:rsidSect="00A86AE8">
      <w:pgSz w:w="16838" w:h="11906" w:orient="landscape"/>
      <w:pgMar w:top="85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6AE8" w:rsidRDefault="00A86AE8" w:rsidP="00A86AE8">
      <w:r>
        <w:separator/>
      </w:r>
    </w:p>
  </w:endnote>
  <w:endnote w:type="continuationSeparator" w:id="0">
    <w:p w:rsidR="00A86AE8" w:rsidRDefault="00A86AE8" w:rsidP="00A86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6AE8" w:rsidRDefault="00A86AE8" w:rsidP="00A86AE8">
      <w:r>
        <w:separator/>
      </w:r>
    </w:p>
  </w:footnote>
  <w:footnote w:type="continuationSeparator" w:id="0">
    <w:p w:rsidR="00A86AE8" w:rsidRDefault="00A86AE8" w:rsidP="00A86AE8">
      <w:r>
        <w:continuationSeparator/>
      </w:r>
    </w:p>
  </w:footnote>
  <w:footnote w:id="1">
    <w:p w:rsidR="00A86AE8" w:rsidRPr="008E72E4" w:rsidRDefault="00A86AE8" w:rsidP="00A86AE8">
      <w:pPr>
        <w:pStyle w:val="a3"/>
        <w:jc w:val="both"/>
        <w:rPr>
          <w:i/>
          <w:sz w:val="24"/>
          <w:szCs w:val="24"/>
        </w:rPr>
      </w:pPr>
      <w:r w:rsidRPr="00573AF5">
        <w:rPr>
          <w:rStyle w:val="a5"/>
        </w:rPr>
        <w:footnoteRef/>
      </w:r>
      <w:r w:rsidRPr="00573AF5">
        <w:t xml:space="preserve"> </w:t>
      </w:r>
      <w:r w:rsidRPr="008E72E4">
        <w:rPr>
          <w:sz w:val="24"/>
          <w:szCs w:val="24"/>
        </w:rPr>
        <w:t>у</w:t>
      </w:r>
      <w:r w:rsidRPr="008E72E4">
        <w:rPr>
          <w:rFonts w:eastAsia="Batang"/>
          <w:i/>
          <w:sz w:val="24"/>
          <w:szCs w:val="24"/>
        </w:rPr>
        <w:t xml:space="preserve">казаны </w:t>
      </w:r>
      <w:r w:rsidRPr="00F21214">
        <w:rPr>
          <w:rFonts w:eastAsia="Batang"/>
          <w:i/>
          <w:sz w:val="24"/>
          <w:szCs w:val="24"/>
          <w:u w:val="single"/>
        </w:rPr>
        <w:t>ориентировочные</w:t>
      </w:r>
      <w:r w:rsidRPr="008E72E4">
        <w:rPr>
          <w:rFonts w:eastAsia="Batang"/>
          <w:i/>
          <w:sz w:val="24"/>
          <w:szCs w:val="24"/>
        </w:rPr>
        <w:t xml:space="preserve"> сроки реализации процедуры </w:t>
      </w:r>
      <w:r w:rsidRPr="00135030">
        <w:rPr>
          <w:rFonts w:eastAsia="Batang"/>
          <w:i/>
          <w:sz w:val="24"/>
          <w:szCs w:val="24"/>
        </w:rPr>
        <w:t>выбора поставщика (подрядчика, исполнителя)</w:t>
      </w:r>
      <w:r>
        <w:rPr>
          <w:rFonts w:eastAsia="Batang"/>
          <w:i/>
          <w:sz w:val="24"/>
          <w:szCs w:val="24"/>
        </w:rPr>
        <w:t xml:space="preserve"> </w:t>
      </w:r>
      <w:r w:rsidRPr="008E72E4">
        <w:rPr>
          <w:rFonts w:eastAsia="Batang"/>
          <w:i/>
          <w:sz w:val="24"/>
          <w:szCs w:val="24"/>
        </w:rPr>
        <w:t xml:space="preserve">с момента предоставления </w:t>
      </w:r>
      <w:r w:rsidRPr="000623BF">
        <w:rPr>
          <w:rFonts w:eastAsia="Batang"/>
          <w:i/>
          <w:sz w:val="24"/>
          <w:szCs w:val="24"/>
          <w:u w:val="single"/>
        </w:rPr>
        <w:t>согласованного</w:t>
      </w:r>
      <w:r>
        <w:rPr>
          <w:rFonts w:eastAsia="Batang"/>
          <w:i/>
          <w:sz w:val="24"/>
          <w:szCs w:val="24"/>
        </w:rPr>
        <w:t xml:space="preserve"> комплекта</w:t>
      </w:r>
      <w:r w:rsidRPr="008E72E4">
        <w:rPr>
          <w:rFonts w:eastAsia="Batang"/>
          <w:i/>
          <w:sz w:val="24"/>
          <w:szCs w:val="24"/>
        </w:rPr>
        <w:t xml:space="preserve"> документов </w:t>
      </w:r>
      <w:r>
        <w:rPr>
          <w:rFonts w:eastAsia="Batang"/>
          <w:i/>
          <w:sz w:val="24"/>
          <w:szCs w:val="24"/>
        </w:rPr>
        <w:t xml:space="preserve">в ОПОЗ </w:t>
      </w:r>
      <w:r w:rsidRPr="008E72E4">
        <w:rPr>
          <w:rFonts w:eastAsia="Batang"/>
          <w:i/>
          <w:sz w:val="24"/>
          <w:szCs w:val="24"/>
        </w:rPr>
        <w:t xml:space="preserve">до момента заключения договора, без учета возможного увеличения сроков из-за </w:t>
      </w:r>
      <w:r w:rsidRPr="00486233">
        <w:rPr>
          <w:rFonts w:eastAsia="Batang"/>
          <w:i/>
          <w:sz w:val="24"/>
          <w:szCs w:val="24"/>
        </w:rPr>
        <w:t>загруженности ОПОЗ и ТДО</w:t>
      </w:r>
      <w:r>
        <w:rPr>
          <w:rFonts w:eastAsia="Batang"/>
          <w:i/>
          <w:sz w:val="24"/>
          <w:szCs w:val="24"/>
        </w:rPr>
        <w:t xml:space="preserve">, уточнения условий закупки и технического задания,  </w:t>
      </w:r>
      <w:r w:rsidRPr="008E72E4">
        <w:rPr>
          <w:rFonts w:eastAsia="Batang"/>
          <w:i/>
          <w:sz w:val="24"/>
          <w:szCs w:val="24"/>
        </w:rPr>
        <w:t xml:space="preserve">внесения изменений в извещение и документацию о закупке, рассмотрения в антимонопольном органе жалоб участников закупки, а также праздничных (выходных) дней, приходящихся на период процедуры </w:t>
      </w:r>
      <w:r w:rsidRPr="0013600D">
        <w:rPr>
          <w:rFonts w:eastAsia="Batang"/>
          <w:i/>
          <w:sz w:val="24"/>
          <w:szCs w:val="24"/>
        </w:rPr>
        <w:t>выбора поставщика (подрядчика, исполнителя)</w:t>
      </w:r>
      <w:r>
        <w:rPr>
          <w:rFonts w:eastAsia="Batang"/>
          <w:i/>
          <w:sz w:val="24"/>
          <w:szCs w:val="24"/>
        </w:rPr>
        <w:t>, и иных факторов</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2"/>
    <w:rsid w:val="00101BF2"/>
    <w:rsid w:val="006E29BE"/>
    <w:rsid w:val="007F4840"/>
    <w:rsid w:val="00A86AE8"/>
    <w:rsid w:val="00C46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3F1EB9-A21C-4783-94D3-50B0E76CC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A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Знак1 Знак Знак Знак Знак Знак Знак"/>
    <w:basedOn w:val="a"/>
    <w:link w:val="a4"/>
    <w:rsid w:val="00A86AE8"/>
    <w:rPr>
      <w:sz w:val="20"/>
      <w:szCs w:val="20"/>
    </w:rPr>
  </w:style>
  <w:style w:type="character" w:customStyle="1" w:styleId="a4">
    <w:name w:val="Текст сноски Знак"/>
    <w:aliases w:val="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basedOn w:val="a0"/>
    <w:link w:val="a3"/>
    <w:rsid w:val="00A86AE8"/>
    <w:rPr>
      <w:rFonts w:ascii="Times New Roman" w:eastAsia="Times New Roman" w:hAnsi="Times New Roman" w:cs="Times New Roman"/>
      <w:sz w:val="20"/>
      <w:szCs w:val="20"/>
      <w:lang w:eastAsia="ru-RU"/>
    </w:rPr>
  </w:style>
  <w:style w:type="character" w:styleId="a5">
    <w:name w:val="footnote reference"/>
    <w:rsid w:val="00A86AE8"/>
    <w:rPr>
      <w:vertAlign w:val="superscript"/>
    </w:rPr>
  </w:style>
  <w:style w:type="table" w:styleId="a6">
    <w:name w:val="Table Grid"/>
    <w:basedOn w:val="a1"/>
    <w:uiPriority w:val="39"/>
    <w:rsid w:val="00A86AE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740</Words>
  <Characters>4219</Characters>
  <Application>Microsoft Office Word</Application>
  <DocSecurity>0</DocSecurity>
  <Lines>35</Lines>
  <Paragraphs>9</Paragraphs>
  <ScaleCrop>false</ScaleCrop>
  <Company/>
  <LinksUpToDate>false</LinksUpToDate>
  <CharactersWithSpaces>4950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dc:creator>
  <cp:keywords/>
  <dc:description/>
  <cp:lastModifiedBy>Катерина</cp:lastModifiedBy>
  <cp:revision>2</cp:revision>
  <dcterms:created xsi:type="dcterms:W3CDTF">2023-11-26T17:58:00Z</dcterms:created>
  <dcterms:modified xsi:type="dcterms:W3CDTF">2023-11-26T17:59:00Z</dcterms:modified>
</cp:coreProperties>
</file>