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642" w:rsidRPr="001D5241" w:rsidRDefault="005B2642" w:rsidP="005B2642">
      <w:pPr>
        <w:pStyle w:val="a4"/>
        <w:spacing w:line="360" w:lineRule="auto"/>
        <w:ind w:left="-142" w:right="-143"/>
        <w:contextualSpacing/>
        <w:jc w:val="right"/>
        <w:rPr>
          <w:color w:val="000000" w:themeColor="text1"/>
          <w:sz w:val="28"/>
          <w:szCs w:val="28"/>
        </w:rPr>
      </w:pPr>
      <w:r w:rsidRPr="001D5241">
        <w:rPr>
          <w:color w:val="000000" w:themeColor="text1"/>
          <w:sz w:val="28"/>
          <w:szCs w:val="28"/>
        </w:rPr>
        <w:t>Приложение</w:t>
      </w:r>
      <w:r>
        <w:rPr>
          <w:color w:val="000000" w:themeColor="text1"/>
          <w:sz w:val="28"/>
          <w:szCs w:val="28"/>
        </w:rPr>
        <w:t xml:space="preserve"> 7</w:t>
      </w:r>
    </w:p>
    <w:p w:rsidR="005B2642" w:rsidRPr="001D5241" w:rsidRDefault="005B2642" w:rsidP="005B2642">
      <w:pPr>
        <w:pStyle w:val="a4"/>
        <w:spacing w:line="360" w:lineRule="auto"/>
        <w:ind w:right="-142"/>
        <w:contextualSpacing/>
        <w:jc w:val="right"/>
        <w:rPr>
          <w:color w:val="000000" w:themeColor="text1"/>
          <w:sz w:val="28"/>
          <w:szCs w:val="28"/>
        </w:rPr>
      </w:pPr>
      <w:r w:rsidRPr="001D5241">
        <w:rPr>
          <w:color w:val="000000" w:themeColor="text1"/>
          <w:sz w:val="28"/>
          <w:szCs w:val="28"/>
        </w:rPr>
        <w:t xml:space="preserve">к приказу № </w:t>
      </w:r>
      <w:r w:rsidR="00ED4A32" w:rsidRPr="00ED4A32">
        <w:rPr>
          <w:color w:val="000000" w:themeColor="text1"/>
          <w:sz w:val="28"/>
          <w:szCs w:val="28"/>
        </w:rPr>
        <w:t>ОД/0328</w:t>
      </w:r>
      <w:r w:rsidR="00ED4A32">
        <w:rPr>
          <w:color w:val="000000" w:themeColor="text1"/>
          <w:sz w:val="28"/>
          <w:szCs w:val="28"/>
        </w:rPr>
        <w:t xml:space="preserve"> </w:t>
      </w:r>
      <w:r w:rsidRPr="001D5241">
        <w:rPr>
          <w:color w:val="000000" w:themeColor="text1"/>
          <w:sz w:val="28"/>
          <w:szCs w:val="28"/>
        </w:rPr>
        <w:t xml:space="preserve">от </w:t>
      </w:r>
      <w:r w:rsidR="00ED4A32" w:rsidRPr="00ED4A32">
        <w:rPr>
          <w:color w:val="000000" w:themeColor="text1"/>
          <w:sz w:val="28"/>
          <w:szCs w:val="28"/>
        </w:rPr>
        <w:t>02.07.2018</w:t>
      </w:r>
    </w:p>
    <w:p w:rsidR="005B2642" w:rsidRPr="001D5241" w:rsidRDefault="005B2642" w:rsidP="005B2642">
      <w:pPr>
        <w:pStyle w:val="a4"/>
        <w:spacing w:line="360" w:lineRule="auto"/>
        <w:ind w:right="202"/>
        <w:contextualSpacing/>
        <w:jc w:val="right"/>
        <w:rPr>
          <w:b/>
          <w:color w:val="000000" w:themeColor="text1"/>
          <w:sz w:val="28"/>
          <w:szCs w:val="28"/>
        </w:rPr>
      </w:pPr>
    </w:p>
    <w:p w:rsidR="005B2642" w:rsidRPr="001D5241" w:rsidRDefault="005B2642" w:rsidP="005B2642">
      <w:pPr>
        <w:tabs>
          <w:tab w:val="left" w:pos="9781"/>
        </w:tabs>
        <w:spacing w:after="0" w:line="360" w:lineRule="auto"/>
        <w:ind w:left="-284" w:right="-143" w:firstLine="284"/>
        <w:contextualSpacing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D5241">
        <w:rPr>
          <w:rFonts w:ascii="Times New Roman" w:hAnsi="Times New Roman" w:cs="Times New Roman"/>
          <w:color w:val="000000" w:themeColor="text1"/>
          <w:sz w:val="28"/>
          <w:szCs w:val="28"/>
        </w:rPr>
        <w:t>Утверждено решением</w:t>
      </w:r>
    </w:p>
    <w:p w:rsidR="005B2642" w:rsidRPr="001D5241" w:rsidRDefault="005B2642" w:rsidP="005B2642">
      <w:pPr>
        <w:spacing w:after="0" w:line="360" w:lineRule="auto"/>
        <w:ind w:right="-143"/>
        <w:contextualSpacing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D5241">
        <w:rPr>
          <w:rFonts w:ascii="Times New Roman" w:hAnsi="Times New Roman" w:cs="Times New Roman"/>
          <w:color w:val="000000" w:themeColor="text1"/>
          <w:sz w:val="28"/>
          <w:szCs w:val="28"/>
        </w:rPr>
        <w:t>Ученого совета СПбГЭТУ «ЛЭТИ»</w:t>
      </w:r>
    </w:p>
    <w:p w:rsidR="005B2642" w:rsidRPr="001D5241" w:rsidRDefault="005B2642" w:rsidP="005B2642">
      <w:pPr>
        <w:spacing w:after="0" w:line="360" w:lineRule="auto"/>
        <w:ind w:right="-143"/>
        <w:contextualSpacing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703">
        <w:rPr>
          <w:rFonts w:ascii="Times New Roman" w:hAnsi="Times New Roman" w:cs="Times New Roman"/>
          <w:color w:val="000000" w:themeColor="text1"/>
          <w:sz w:val="28"/>
          <w:szCs w:val="28"/>
        </w:rPr>
        <w:t>28.06.2018 года (протокол № 8)</w:t>
      </w:r>
    </w:p>
    <w:p w:rsidR="005B2642" w:rsidRDefault="005B2642" w:rsidP="00C528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2819" w:rsidRDefault="00C52819" w:rsidP="00C528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55F">
        <w:rPr>
          <w:rFonts w:ascii="Times New Roman" w:hAnsi="Times New Roman" w:cs="Times New Roman"/>
          <w:b/>
          <w:sz w:val="28"/>
          <w:szCs w:val="28"/>
        </w:rPr>
        <w:t xml:space="preserve">Руководство </w:t>
      </w:r>
      <w:bookmarkStart w:id="0" w:name="_GoBack"/>
      <w:bookmarkEnd w:id="0"/>
    </w:p>
    <w:p w:rsidR="00C52819" w:rsidRPr="0046319F" w:rsidRDefault="00C52819" w:rsidP="00C528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обучающемуся</w:t>
      </w:r>
      <w:r w:rsidRPr="00C52819">
        <w:rPr>
          <w:rFonts w:ascii="Times New Roman" w:hAnsi="Times New Roman" w:cs="Times New Roman"/>
          <w:b/>
          <w:sz w:val="28"/>
          <w:szCs w:val="28"/>
        </w:rPr>
        <w:t xml:space="preserve"> с использованием электронного обучения и дистанционных образовательных технологий (ЭО и ДОТ).</w:t>
      </w:r>
    </w:p>
    <w:p w:rsidR="00C52819" w:rsidRDefault="00C52819" w:rsidP="00A2255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2819" w:rsidRPr="00A15E5E" w:rsidRDefault="00A15E5E" w:rsidP="00A15E5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5E5E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C52819" w:rsidRPr="00A15E5E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C52819" w:rsidRDefault="00A15E5E" w:rsidP="00A15E5E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C52819">
        <w:rPr>
          <w:rFonts w:ascii="Times New Roman" w:hAnsi="Times New Roman" w:cs="Times New Roman"/>
          <w:sz w:val="28"/>
          <w:szCs w:val="28"/>
        </w:rPr>
        <w:t xml:space="preserve">Настоящее руководство предназначено для </w:t>
      </w:r>
      <w:r>
        <w:rPr>
          <w:rFonts w:ascii="Times New Roman" w:hAnsi="Times New Roman" w:cs="Times New Roman"/>
          <w:sz w:val="28"/>
          <w:szCs w:val="28"/>
        </w:rPr>
        <w:t>обучающихся</w:t>
      </w:r>
      <w:r w:rsidR="00C52819">
        <w:rPr>
          <w:rFonts w:ascii="Times New Roman" w:hAnsi="Times New Roman" w:cs="Times New Roman"/>
          <w:sz w:val="28"/>
          <w:szCs w:val="28"/>
        </w:rPr>
        <w:t>, изъявивших желание обучаться с использованием электронного обучения и дистанционных образовательных технологий (ЭО и ДОТ). Реализация образовательного процесса с использованием ЭО и ДОТ может осуществляться либо путем изучения онлайн-курса, реализуемого</w:t>
      </w:r>
      <w:r w:rsidR="00B522BA">
        <w:rPr>
          <w:rFonts w:ascii="Times New Roman" w:hAnsi="Times New Roman" w:cs="Times New Roman"/>
          <w:sz w:val="28"/>
          <w:szCs w:val="28"/>
        </w:rPr>
        <w:t xml:space="preserve"> на базе СПб</w:t>
      </w:r>
      <w:r w:rsidR="00C52819">
        <w:rPr>
          <w:rFonts w:ascii="Times New Roman" w:hAnsi="Times New Roman" w:cs="Times New Roman"/>
          <w:sz w:val="28"/>
          <w:szCs w:val="28"/>
        </w:rPr>
        <w:t xml:space="preserve">ГЭТУ «ЛЭТИ», либо </w:t>
      </w:r>
      <w:r>
        <w:rPr>
          <w:rFonts w:ascii="Times New Roman" w:hAnsi="Times New Roman" w:cs="Times New Roman"/>
          <w:sz w:val="28"/>
          <w:szCs w:val="28"/>
        </w:rPr>
        <w:t>путем изучения</w:t>
      </w:r>
      <w:r w:rsidR="00C52819">
        <w:rPr>
          <w:rFonts w:ascii="Times New Roman" w:hAnsi="Times New Roman" w:cs="Times New Roman"/>
          <w:sz w:val="28"/>
          <w:szCs w:val="28"/>
        </w:rPr>
        <w:t xml:space="preserve"> онлайн-курсов на площадках открытого </w:t>
      </w:r>
      <w:r>
        <w:rPr>
          <w:rFonts w:ascii="Times New Roman" w:hAnsi="Times New Roman" w:cs="Times New Roman"/>
          <w:sz w:val="28"/>
          <w:szCs w:val="28"/>
        </w:rPr>
        <w:t>обучения</w:t>
      </w:r>
      <w:r w:rsidR="00C52819">
        <w:rPr>
          <w:rFonts w:ascii="Times New Roman" w:hAnsi="Times New Roman" w:cs="Times New Roman"/>
          <w:sz w:val="28"/>
          <w:szCs w:val="28"/>
        </w:rPr>
        <w:t xml:space="preserve"> или размещенных на сайтах иных образовательных организаций. </w:t>
      </w:r>
    </w:p>
    <w:p w:rsidR="00A15E5E" w:rsidRDefault="00A15E5E" w:rsidP="00C52819">
      <w:pPr>
        <w:pStyle w:val="a3"/>
        <w:spacing w:after="0"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C52819" w:rsidRPr="00A15E5E" w:rsidRDefault="00A15E5E" w:rsidP="00A15E5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5E5E">
        <w:rPr>
          <w:rFonts w:ascii="Times New Roman" w:hAnsi="Times New Roman" w:cs="Times New Roman"/>
          <w:b/>
          <w:sz w:val="28"/>
          <w:szCs w:val="28"/>
        </w:rPr>
        <w:t>2. О</w:t>
      </w:r>
      <w:r w:rsidR="00C52819" w:rsidRPr="00A15E5E">
        <w:rPr>
          <w:rFonts w:ascii="Times New Roman" w:hAnsi="Times New Roman" w:cs="Times New Roman"/>
          <w:b/>
          <w:sz w:val="28"/>
          <w:szCs w:val="28"/>
        </w:rPr>
        <w:t>своение онлайн-курса на площадках «открытого образования» или размещенных на сайтах иных образовательных организаций</w:t>
      </w:r>
    </w:p>
    <w:p w:rsidR="00C311B6" w:rsidRDefault="00A15E5E" w:rsidP="00C311B6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Минимальный объем</w:t>
      </w:r>
      <w:r w:rsidR="00C311B6">
        <w:rPr>
          <w:rFonts w:ascii="Times New Roman" w:hAnsi="Times New Roman" w:cs="Times New Roman"/>
          <w:sz w:val="28"/>
          <w:szCs w:val="28"/>
        </w:rPr>
        <w:t xml:space="preserve"> отдельной </w:t>
      </w:r>
      <w:r>
        <w:rPr>
          <w:rFonts w:ascii="Times New Roman" w:hAnsi="Times New Roman" w:cs="Times New Roman"/>
          <w:sz w:val="28"/>
          <w:szCs w:val="28"/>
        </w:rPr>
        <w:t>дисциплины (модуля, практики)</w:t>
      </w:r>
      <w:r w:rsidR="00C311B6">
        <w:rPr>
          <w:rFonts w:ascii="Times New Roman" w:hAnsi="Times New Roman" w:cs="Times New Roman"/>
          <w:sz w:val="28"/>
          <w:szCs w:val="28"/>
        </w:rPr>
        <w:t>, осваиваемых</w:t>
      </w:r>
      <w:r w:rsidR="00C311B6" w:rsidRPr="00A15E5E">
        <w:rPr>
          <w:rFonts w:ascii="Times New Roman" w:hAnsi="Times New Roman" w:cs="Times New Roman"/>
          <w:sz w:val="28"/>
          <w:szCs w:val="28"/>
        </w:rPr>
        <w:t xml:space="preserve"> на площадках открытого обучения или в иной образовательной организации</w:t>
      </w:r>
      <w:r w:rsidR="00C311B6">
        <w:rPr>
          <w:rFonts w:ascii="Times New Roman" w:hAnsi="Times New Roman" w:cs="Times New Roman"/>
          <w:sz w:val="28"/>
          <w:szCs w:val="28"/>
        </w:rPr>
        <w:t xml:space="preserve"> должен составлять 3 зачетные единицы.</w:t>
      </w:r>
    </w:p>
    <w:p w:rsidR="00C311B6" w:rsidRPr="00C311B6" w:rsidRDefault="00C311B6" w:rsidP="00C311B6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1B6">
        <w:rPr>
          <w:rFonts w:ascii="Times New Roman" w:hAnsi="Times New Roman" w:cs="Times New Roman"/>
          <w:sz w:val="28"/>
          <w:szCs w:val="28"/>
        </w:rPr>
        <w:t xml:space="preserve">2.3. </w:t>
      </w:r>
      <w:r w:rsidRPr="00C311B6">
        <w:rPr>
          <w:rFonts w:ascii="Times New Roman" w:hAnsi="Times New Roman"/>
          <w:sz w:val="28"/>
          <w:szCs w:val="28"/>
        </w:rPr>
        <w:t>Для обеспечения возможности</w:t>
      </w:r>
      <w:r w:rsidR="00AC170C">
        <w:rPr>
          <w:rFonts w:ascii="Times New Roman" w:hAnsi="Times New Roman"/>
          <w:sz w:val="28"/>
          <w:szCs w:val="28"/>
        </w:rPr>
        <w:t xml:space="preserve"> </w:t>
      </w:r>
      <w:r w:rsidR="003E095A">
        <w:rPr>
          <w:rFonts w:ascii="Times New Roman" w:hAnsi="Times New Roman"/>
          <w:sz w:val="28"/>
          <w:szCs w:val="28"/>
        </w:rPr>
        <w:t>освоения</w:t>
      </w:r>
      <w:r w:rsidRPr="00C311B6">
        <w:rPr>
          <w:rFonts w:ascii="Times New Roman" w:hAnsi="Times New Roman"/>
          <w:sz w:val="28"/>
          <w:szCs w:val="28"/>
        </w:rPr>
        <w:t xml:space="preserve"> онлайн-курса на площадках открытого обучения или в иной образовательной организации, обучающийся должен подать на имя декана факультета, обеспечивающего реализацию образовательной программы, заявление (Приложение 1) в течение семестра, </w:t>
      </w:r>
      <w:r w:rsidRPr="00C311B6">
        <w:rPr>
          <w:rFonts w:ascii="Times New Roman" w:hAnsi="Times New Roman"/>
          <w:sz w:val="28"/>
          <w:szCs w:val="28"/>
        </w:rPr>
        <w:lastRenderedPageBreak/>
        <w:t xml:space="preserve">предшествующего семестру изучения дисциплины в соответствии с учебным планом-графиком.  В случае положительной резолюции (решение принимается в течение пяти рабочих дней) обучающийся может приступить к освоению онлайн-курса. </w:t>
      </w:r>
    </w:p>
    <w:p w:rsidR="00C311B6" w:rsidRPr="00A15E5E" w:rsidRDefault="00AC170C" w:rsidP="00A15E5E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Порядок зачета результатов изучения дисциплины (модулей, практик) с использованием электронного обучения и дистанционных образовательных технологий (ЭО и ДОТ), размещенных на площадках открытого обучения или сайтах иных образовательных организаций определяется «</w:t>
      </w:r>
      <w:r w:rsidRPr="00A15E5E">
        <w:rPr>
          <w:rFonts w:ascii="Times New Roman" w:hAnsi="Times New Roman" w:cs="Times New Roman"/>
          <w:sz w:val="28"/>
          <w:szCs w:val="28"/>
        </w:rPr>
        <w:t>Положением о порядке признания результатов онлайн-курсов, освоенных на площадках открытого обучения или в ино</w:t>
      </w:r>
      <w:r w:rsidR="005B2642">
        <w:rPr>
          <w:rFonts w:ascii="Times New Roman" w:hAnsi="Times New Roman" w:cs="Times New Roman"/>
          <w:sz w:val="28"/>
          <w:szCs w:val="28"/>
        </w:rPr>
        <w:t>й образовательной организации».</w:t>
      </w:r>
    </w:p>
    <w:p w:rsidR="00A15E5E" w:rsidRPr="00AC170C" w:rsidRDefault="00A15E5E" w:rsidP="00AC170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170C" w:rsidRPr="00A15E5E" w:rsidRDefault="00AC170C" w:rsidP="00AC170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A15E5E">
        <w:rPr>
          <w:rFonts w:ascii="Times New Roman" w:hAnsi="Times New Roman" w:cs="Times New Roman"/>
          <w:b/>
          <w:sz w:val="28"/>
          <w:szCs w:val="28"/>
        </w:rPr>
        <w:t xml:space="preserve">. Освоение </w:t>
      </w:r>
      <w:r w:rsidRPr="00AC170C">
        <w:rPr>
          <w:rFonts w:ascii="Times New Roman" w:hAnsi="Times New Roman" w:cs="Times New Roman"/>
          <w:b/>
          <w:sz w:val="28"/>
          <w:szCs w:val="28"/>
        </w:rPr>
        <w:t>дисциплины (модуля, практики) с</w:t>
      </w:r>
      <w:r w:rsidR="00B522BA">
        <w:rPr>
          <w:rFonts w:ascii="Times New Roman" w:hAnsi="Times New Roman" w:cs="Times New Roman"/>
          <w:b/>
          <w:sz w:val="28"/>
          <w:szCs w:val="28"/>
        </w:rPr>
        <w:t xml:space="preserve"> использованием</w:t>
      </w:r>
      <w:r w:rsidRPr="00AC170C">
        <w:rPr>
          <w:rFonts w:ascii="Times New Roman" w:hAnsi="Times New Roman" w:cs="Times New Roman"/>
          <w:b/>
          <w:sz w:val="28"/>
          <w:szCs w:val="28"/>
        </w:rPr>
        <w:t xml:space="preserve"> ЭО и ДОТ,</w:t>
      </w:r>
      <w:r w:rsidR="00B522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C170C">
        <w:rPr>
          <w:rFonts w:ascii="Times New Roman" w:hAnsi="Times New Roman" w:cs="Times New Roman"/>
          <w:b/>
          <w:sz w:val="28"/>
          <w:szCs w:val="28"/>
        </w:rPr>
        <w:t>реализуемых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170C">
        <w:rPr>
          <w:rFonts w:ascii="Times New Roman" w:hAnsi="Times New Roman" w:cs="Times New Roman"/>
          <w:b/>
          <w:sz w:val="28"/>
          <w:szCs w:val="28"/>
        </w:rPr>
        <w:t>СПбГЭТУ «ЛЭТИ»</w:t>
      </w:r>
    </w:p>
    <w:p w:rsidR="00AC170C" w:rsidRPr="00B522BA" w:rsidRDefault="00B522BA" w:rsidP="00B522B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Перечень</w:t>
      </w:r>
      <w:r w:rsidRPr="006A64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дисциплин (модулей, практик), реализуемых в СПбГЭТУ «ЛЭТИ»</w:t>
      </w:r>
      <w:r w:rsidRPr="00B522BA">
        <w:rPr>
          <w:rFonts w:ascii="Times New Roman" w:hAnsi="Times New Roman" w:cs="Times New Roman"/>
          <w:sz w:val="28"/>
          <w:szCs w:val="28"/>
        </w:rPr>
        <w:t xml:space="preserve"> с использованием ЭО и ДОТ</w:t>
      </w:r>
      <w:r>
        <w:rPr>
          <w:rFonts w:ascii="Times New Roman" w:hAnsi="Times New Roman" w:cs="Times New Roman"/>
          <w:sz w:val="28"/>
          <w:szCs w:val="28"/>
        </w:rPr>
        <w:t xml:space="preserve"> размещен на о</w:t>
      </w:r>
      <w:r w:rsidR="005B2642">
        <w:rPr>
          <w:rFonts w:ascii="Times New Roman" w:hAnsi="Times New Roman" w:cs="Times New Roman"/>
          <w:sz w:val="28"/>
          <w:szCs w:val="28"/>
        </w:rPr>
        <w:t>фициальном сайте СПбГЭТУ «ЛЭТИ».</w:t>
      </w:r>
    </w:p>
    <w:p w:rsidR="00B522BA" w:rsidRDefault="00B522BA" w:rsidP="00B522BA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Pr="00C311B6">
        <w:rPr>
          <w:rFonts w:ascii="Times New Roman" w:hAnsi="Times New Roman"/>
          <w:sz w:val="28"/>
          <w:szCs w:val="28"/>
        </w:rPr>
        <w:t>Для обеспечения возможности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3E095A">
        <w:rPr>
          <w:rFonts w:ascii="Times New Roman" w:hAnsi="Times New Roman"/>
          <w:sz w:val="28"/>
          <w:szCs w:val="28"/>
        </w:rPr>
        <w:t xml:space="preserve">освоения </w:t>
      </w:r>
      <w:r>
        <w:rPr>
          <w:rFonts w:ascii="Times New Roman" w:hAnsi="Times New Roman" w:cs="Times New Roman"/>
          <w:sz w:val="28"/>
          <w:szCs w:val="28"/>
        </w:rPr>
        <w:t>дисциплины (модуля, практики)</w:t>
      </w:r>
      <w:r w:rsidRPr="00C311B6">
        <w:rPr>
          <w:rFonts w:ascii="Times New Roman" w:hAnsi="Times New Roman"/>
          <w:sz w:val="28"/>
          <w:szCs w:val="28"/>
        </w:rPr>
        <w:t xml:space="preserve">, обучающийся должен подать на имя декана факультета, обеспечивающего реализацию образовательной программы, заявление (Приложение </w:t>
      </w:r>
      <w:r>
        <w:rPr>
          <w:rFonts w:ascii="Times New Roman" w:hAnsi="Times New Roman"/>
          <w:sz w:val="28"/>
          <w:szCs w:val="28"/>
        </w:rPr>
        <w:t>2</w:t>
      </w:r>
      <w:r w:rsidRPr="00C311B6">
        <w:rPr>
          <w:rFonts w:ascii="Times New Roman" w:hAnsi="Times New Roman"/>
          <w:sz w:val="28"/>
          <w:szCs w:val="28"/>
        </w:rPr>
        <w:t xml:space="preserve">) в течение семестра, предшествующего семестру изучения дисциплины в соответствии с учебным планом-графиком.  В случае положительной резолюции (решение принимается в течение пяти рабочих дней) обучающийся может приступить к освоению онлайн-курса. </w:t>
      </w:r>
    </w:p>
    <w:p w:rsidR="003E095A" w:rsidRDefault="003E095A" w:rsidP="00B522B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095A">
        <w:rPr>
          <w:rFonts w:ascii="Times New Roman" w:hAnsi="Times New Roman" w:cs="Times New Roman"/>
          <w:sz w:val="28"/>
          <w:szCs w:val="28"/>
        </w:rPr>
        <w:t xml:space="preserve">3.3. До начала освоения </w:t>
      </w:r>
      <w:r>
        <w:rPr>
          <w:rFonts w:ascii="Times New Roman" w:hAnsi="Times New Roman" w:cs="Times New Roman"/>
          <w:sz w:val="28"/>
          <w:szCs w:val="28"/>
        </w:rPr>
        <w:t>дисциплины (модуля, практики)</w:t>
      </w:r>
      <w:r w:rsidRPr="003E095A">
        <w:rPr>
          <w:rFonts w:ascii="Times New Roman" w:hAnsi="Times New Roman" w:cs="Times New Roman"/>
          <w:sz w:val="28"/>
          <w:szCs w:val="28"/>
        </w:rPr>
        <w:t xml:space="preserve"> каждому студенту назначается </w:t>
      </w:r>
      <w:proofErr w:type="spellStart"/>
      <w:r w:rsidRPr="003E095A">
        <w:rPr>
          <w:rFonts w:ascii="Times New Roman" w:hAnsi="Times New Roman" w:cs="Times New Roman"/>
          <w:sz w:val="28"/>
          <w:szCs w:val="28"/>
        </w:rPr>
        <w:t>тьютор</w:t>
      </w:r>
      <w:proofErr w:type="spellEnd"/>
      <w:r w:rsidRPr="003E095A">
        <w:rPr>
          <w:rFonts w:ascii="Times New Roman" w:hAnsi="Times New Roman" w:cs="Times New Roman"/>
          <w:sz w:val="28"/>
          <w:szCs w:val="28"/>
        </w:rPr>
        <w:t xml:space="preserve"> из профессорско-преподавательского состава или учебно-всп</w:t>
      </w:r>
      <w:r w:rsidR="005201AD">
        <w:rPr>
          <w:rFonts w:ascii="Times New Roman" w:hAnsi="Times New Roman" w:cs="Times New Roman"/>
          <w:sz w:val="28"/>
          <w:szCs w:val="28"/>
        </w:rPr>
        <w:t>омогательного персонала кафедры</w:t>
      </w:r>
      <w:r>
        <w:rPr>
          <w:rFonts w:ascii="Times New Roman" w:hAnsi="Times New Roman" w:cs="Times New Roman"/>
          <w:sz w:val="28"/>
          <w:szCs w:val="28"/>
        </w:rPr>
        <w:t>.</w:t>
      </w:r>
      <w:r w:rsidR="005201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01AD" w:rsidRPr="005201AD">
        <w:rPr>
          <w:rFonts w:ascii="Times New Roman" w:hAnsi="Times New Roman" w:cs="Times New Roman"/>
          <w:sz w:val="28"/>
          <w:szCs w:val="28"/>
        </w:rPr>
        <w:t>Тьюторская</w:t>
      </w:r>
      <w:proofErr w:type="spellEnd"/>
      <w:r w:rsidR="005201AD" w:rsidRPr="005201AD">
        <w:rPr>
          <w:rFonts w:ascii="Times New Roman" w:hAnsi="Times New Roman" w:cs="Times New Roman"/>
          <w:sz w:val="28"/>
          <w:szCs w:val="28"/>
        </w:rPr>
        <w:t xml:space="preserve"> поддержка реализуется путем непосредственного или опосредованного (через сеть Интернет) регулярного контакта </w:t>
      </w:r>
      <w:proofErr w:type="spellStart"/>
      <w:r w:rsidR="005201AD" w:rsidRPr="005201AD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="005201AD" w:rsidRPr="005201AD">
        <w:rPr>
          <w:rFonts w:ascii="Times New Roman" w:hAnsi="Times New Roman" w:cs="Times New Roman"/>
          <w:sz w:val="28"/>
          <w:szCs w:val="28"/>
        </w:rPr>
        <w:t xml:space="preserve"> с обучающимся с целью помощи в реализации индивидуальных траекторий обучения, проведения </w:t>
      </w:r>
      <w:r w:rsidR="005201AD" w:rsidRPr="005201AD">
        <w:rPr>
          <w:rFonts w:ascii="Times New Roman" w:hAnsi="Times New Roman" w:cs="Times New Roman"/>
          <w:sz w:val="28"/>
          <w:szCs w:val="28"/>
        </w:rPr>
        <w:lastRenderedPageBreak/>
        <w:t>индивидуальных консультаций по организации учебной деятельности, мониторинга образовательных достижений обучающегося.</w:t>
      </w:r>
    </w:p>
    <w:p w:rsidR="003E095A" w:rsidRDefault="003E095A" w:rsidP="003E095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</w:t>
      </w:r>
      <w:r w:rsidRPr="00A06303">
        <w:rPr>
          <w:rFonts w:ascii="Times New Roman" w:hAnsi="Times New Roman" w:cs="Times New Roman"/>
          <w:sz w:val="28"/>
          <w:szCs w:val="28"/>
        </w:rPr>
        <w:t xml:space="preserve"> Порядок проведения текущего контроля </w:t>
      </w:r>
      <w:r>
        <w:rPr>
          <w:rFonts w:ascii="Times New Roman" w:hAnsi="Times New Roman" w:cs="Times New Roman"/>
          <w:sz w:val="28"/>
          <w:szCs w:val="28"/>
        </w:rPr>
        <w:t xml:space="preserve">и промежуточной аттестации </w:t>
      </w:r>
      <w:r w:rsidRPr="00A06303">
        <w:rPr>
          <w:rFonts w:ascii="Times New Roman" w:hAnsi="Times New Roman" w:cs="Times New Roman"/>
          <w:sz w:val="28"/>
          <w:szCs w:val="28"/>
        </w:rPr>
        <w:t>при реализации дисциплин (модулей, практик) с использованием ЭО и ДОТ определяется «Положением о текущем контроле и промежуточной аттестации по дисциплинам, реализуемым в рамках ЭО и ДОТ»</w:t>
      </w:r>
      <w:r w:rsidRPr="002E19B3">
        <w:rPr>
          <w:rFonts w:ascii="Times New Roman" w:hAnsi="Times New Roman" w:cs="Times New Roman"/>
          <w:sz w:val="28"/>
          <w:szCs w:val="28"/>
        </w:rPr>
        <w:t>, утвержденном приказом</w:t>
      </w:r>
      <w:r>
        <w:rPr>
          <w:rFonts w:ascii="Times New Roman" w:hAnsi="Times New Roman" w:cs="Times New Roman"/>
          <w:sz w:val="28"/>
          <w:szCs w:val="28"/>
        </w:rPr>
        <w:t xml:space="preserve"> №___ от ___.</w:t>
      </w:r>
    </w:p>
    <w:p w:rsidR="003E095A" w:rsidRDefault="003E095A" w:rsidP="003E095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Методика текущего контроля предусматривает е</w:t>
      </w:r>
      <w:r w:rsidR="00084DD0">
        <w:rPr>
          <w:rFonts w:ascii="Times New Roman" w:hAnsi="Times New Roman" w:cs="Times New Roman"/>
          <w:sz w:val="28"/>
          <w:szCs w:val="28"/>
        </w:rPr>
        <w:t xml:space="preserve">женедельные мероприятия текущего контроля </w:t>
      </w:r>
      <w:r w:rsidRPr="00A06303">
        <w:rPr>
          <w:rFonts w:ascii="Times New Roman" w:hAnsi="Times New Roman" w:cs="Times New Roman"/>
          <w:sz w:val="28"/>
          <w:szCs w:val="28"/>
        </w:rPr>
        <w:t xml:space="preserve">в режиме опосредованного (через сеть Интернет) взаимодействия обучающегося и преподавателя или не менее трех мероприятий </w:t>
      </w:r>
      <w:r w:rsidR="003D2F09">
        <w:rPr>
          <w:rFonts w:ascii="Times New Roman" w:hAnsi="Times New Roman" w:cs="Times New Roman"/>
          <w:sz w:val="28"/>
          <w:szCs w:val="28"/>
        </w:rPr>
        <w:t>текущего контроля</w:t>
      </w:r>
      <w:r w:rsidRPr="00A06303">
        <w:rPr>
          <w:rFonts w:ascii="Times New Roman" w:hAnsi="Times New Roman" w:cs="Times New Roman"/>
          <w:sz w:val="28"/>
          <w:szCs w:val="28"/>
        </w:rPr>
        <w:t xml:space="preserve"> в семестр в режиме непосредственного (в аудиторные часы) взаимодействия обучающегося и преподавателя.</w:t>
      </w:r>
    </w:p>
    <w:p w:rsidR="005809A9" w:rsidRDefault="005201AD" w:rsidP="005809A9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 В соответствии с «</w:t>
      </w:r>
      <w:r w:rsidRPr="005809A9">
        <w:rPr>
          <w:rFonts w:ascii="Times New Roman" w:hAnsi="Times New Roman" w:cs="Times New Roman"/>
          <w:sz w:val="28"/>
          <w:szCs w:val="28"/>
        </w:rPr>
        <w:t>Положение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809A9">
        <w:rPr>
          <w:rFonts w:ascii="Times New Roman" w:hAnsi="Times New Roman" w:cs="Times New Roman"/>
          <w:sz w:val="28"/>
          <w:szCs w:val="28"/>
        </w:rPr>
        <w:t xml:space="preserve"> о текущем контроле успеваемости обучающихся в СПбГЭТУ «ЛЭТИ»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09A9">
        <w:rPr>
          <w:rFonts w:ascii="Times New Roman" w:hAnsi="Times New Roman" w:cs="Times New Roman"/>
          <w:sz w:val="28"/>
          <w:szCs w:val="28"/>
        </w:rPr>
        <w:t xml:space="preserve">по программам </w:t>
      </w:r>
      <w:proofErr w:type="spellStart"/>
      <w:r w:rsidRPr="005809A9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5809A9">
        <w:rPr>
          <w:rFonts w:ascii="Times New Roman" w:hAnsi="Times New Roman" w:cs="Times New Roman"/>
          <w:sz w:val="28"/>
          <w:szCs w:val="28"/>
        </w:rPr>
        <w:t xml:space="preserve">, программам </w:t>
      </w:r>
      <w:proofErr w:type="spellStart"/>
      <w:r w:rsidRPr="005809A9">
        <w:rPr>
          <w:rFonts w:ascii="Times New Roman" w:hAnsi="Times New Roman" w:cs="Times New Roman"/>
          <w:sz w:val="28"/>
          <w:szCs w:val="28"/>
        </w:rPr>
        <w:t>специалитета</w:t>
      </w:r>
      <w:proofErr w:type="spellEnd"/>
      <w:r w:rsidRPr="005809A9">
        <w:rPr>
          <w:rFonts w:ascii="Times New Roman" w:hAnsi="Times New Roman" w:cs="Times New Roman"/>
          <w:sz w:val="28"/>
          <w:szCs w:val="28"/>
        </w:rPr>
        <w:t>, программам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09A9">
        <w:rPr>
          <w:rFonts w:ascii="Times New Roman" w:hAnsi="Times New Roman" w:cs="Times New Roman"/>
          <w:sz w:val="28"/>
          <w:szCs w:val="28"/>
        </w:rPr>
        <w:t>магистратуры</w:t>
      </w:r>
      <w:r>
        <w:rPr>
          <w:rFonts w:ascii="Times New Roman" w:hAnsi="Times New Roman" w:cs="Times New Roman"/>
          <w:sz w:val="28"/>
          <w:szCs w:val="28"/>
        </w:rPr>
        <w:t>» (</w:t>
      </w:r>
      <w:r w:rsidR="00084DD0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риказ от 03.04.2017 № 1015) о</w:t>
      </w:r>
      <w:r w:rsidR="005809A9" w:rsidRPr="005809A9">
        <w:rPr>
          <w:rFonts w:ascii="Times New Roman" w:hAnsi="Times New Roman" w:cs="Times New Roman"/>
          <w:sz w:val="28"/>
          <w:szCs w:val="28"/>
        </w:rPr>
        <w:t>бучающиеся, не выполняющие требований, установленных в методике</w:t>
      </w:r>
      <w:r w:rsidR="005809A9">
        <w:rPr>
          <w:rFonts w:ascii="Times New Roman" w:hAnsi="Times New Roman" w:cs="Times New Roman"/>
          <w:sz w:val="28"/>
          <w:szCs w:val="28"/>
        </w:rPr>
        <w:t xml:space="preserve"> </w:t>
      </w:r>
      <w:r w:rsidR="005809A9" w:rsidRPr="005809A9">
        <w:rPr>
          <w:rFonts w:ascii="Times New Roman" w:hAnsi="Times New Roman" w:cs="Times New Roman"/>
          <w:sz w:val="28"/>
          <w:szCs w:val="28"/>
        </w:rPr>
        <w:t>текущего контроля, считаются неуспевающими (имеющими текущую задолженность по</w:t>
      </w:r>
      <w:r w:rsidR="005809A9">
        <w:rPr>
          <w:rFonts w:ascii="Times New Roman" w:hAnsi="Times New Roman" w:cs="Times New Roman"/>
          <w:sz w:val="28"/>
          <w:szCs w:val="28"/>
        </w:rPr>
        <w:t xml:space="preserve"> </w:t>
      </w:r>
      <w:r w:rsidR="005809A9" w:rsidRPr="005809A9">
        <w:rPr>
          <w:rFonts w:ascii="Times New Roman" w:hAnsi="Times New Roman" w:cs="Times New Roman"/>
          <w:sz w:val="28"/>
          <w:szCs w:val="28"/>
        </w:rPr>
        <w:t>данной дисциплине).</w:t>
      </w:r>
      <w:r w:rsidR="00084DD0">
        <w:rPr>
          <w:rFonts w:ascii="Times New Roman" w:hAnsi="Times New Roman" w:cs="Times New Roman"/>
          <w:sz w:val="28"/>
          <w:szCs w:val="28"/>
        </w:rPr>
        <w:t xml:space="preserve"> </w:t>
      </w:r>
      <w:r w:rsidR="00B771EA">
        <w:rPr>
          <w:rFonts w:ascii="Times New Roman" w:hAnsi="Times New Roman" w:cs="Times New Roman"/>
          <w:sz w:val="28"/>
          <w:szCs w:val="28"/>
        </w:rPr>
        <w:t>Л</w:t>
      </w:r>
      <w:r w:rsidR="005809A9" w:rsidRPr="005809A9">
        <w:rPr>
          <w:rFonts w:ascii="Times New Roman" w:hAnsi="Times New Roman" w:cs="Times New Roman"/>
          <w:sz w:val="28"/>
          <w:szCs w:val="28"/>
        </w:rPr>
        <w:t>иквидация текущей задолженности проводится в течение семестра в соответствии с</w:t>
      </w:r>
      <w:r w:rsidR="005809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методикой текущего контроля дисциплины (модуля, практики)</w:t>
      </w:r>
      <w:r w:rsidR="005809A9" w:rsidRPr="005809A9">
        <w:rPr>
          <w:rFonts w:ascii="Times New Roman" w:hAnsi="Times New Roman" w:cs="Times New Roman"/>
          <w:sz w:val="28"/>
          <w:szCs w:val="28"/>
        </w:rPr>
        <w:t xml:space="preserve"> и на зачетной неделе. К неуспевающим по результатам текущего контроля обучающимся могут</w:t>
      </w:r>
      <w:r w:rsidR="005809A9">
        <w:rPr>
          <w:rFonts w:ascii="Times New Roman" w:hAnsi="Times New Roman" w:cs="Times New Roman"/>
          <w:sz w:val="28"/>
          <w:szCs w:val="28"/>
        </w:rPr>
        <w:t xml:space="preserve"> </w:t>
      </w:r>
      <w:r w:rsidR="005809A9" w:rsidRPr="005809A9">
        <w:rPr>
          <w:rFonts w:ascii="Times New Roman" w:hAnsi="Times New Roman" w:cs="Times New Roman"/>
          <w:sz w:val="28"/>
          <w:szCs w:val="28"/>
        </w:rPr>
        <w:t>применяться дисциплинарные взыскания вплоть до отчисления из университета за</w:t>
      </w:r>
      <w:r w:rsidR="005809A9">
        <w:rPr>
          <w:rFonts w:ascii="Times New Roman" w:hAnsi="Times New Roman" w:cs="Times New Roman"/>
          <w:sz w:val="28"/>
          <w:szCs w:val="28"/>
        </w:rPr>
        <w:t xml:space="preserve"> </w:t>
      </w:r>
      <w:r w:rsidR="005809A9" w:rsidRPr="005809A9">
        <w:rPr>
          <w:rFonts w:ascii="Times New Roman" w:hAnsi="Times New Roman" w:cs="Times New Roman"/>
          <w:sz w:val="28"/>
          <w:szCs w:val="28"/>
        </w:rPr>
        <w:t>невыполнение обязанностей по добросовестному освоению образовательной программы и</w:t>
      </w:r>
      <w:r w:rsidR="005809A9">
        <w:rPr>
          <w:rFonts w:ascii="Times New Roman" w:hAnsi="Times New Roman" w:cs="Times New Roman"/>
          <w:sz w:val="28"/>
          <w:szCs w:val="28"/>
        </w:rPr>
        <w:t xml:space="preserve"> </w:t>
      </w:r>
      <w:r w:rsidR="005809A9" w:rsidRPr="005809A9">
        <w:rPr>
          <w:rFonts w:ascii="Times New Roman" w:hAnsi="Times New Roman" w:cs="Times New Roman"/>
          <w:sz w:val="28"/>
          <w:szCs w:val="28"/>
        </w:rPr>
        <w:t>невыполнение учебного плана.</w:t>
      </w:r>
    </w:p>
    <w:p w:rsidR="005201AD" w:rsidRDefault="00084DD0" w:rsidP="005809A9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 Порядок промежуточной аттестации регулируется «Положением</w:t>
      </w:r>
      <w:r w:rsidRPr="00084DD0">
        <w:rPr>
          <w:rFonts w:ascii="Times New Roman" w:hAnsi="Times New Roman" w:cs="Times New Roman"/>
          <w:sz w:val="28"/>
          <w:szCs w:val="28"/>
        </w:rPr>
        <w:t xml:space="preserve"> о промежуточной аттестации обучающихся по образовательным программам </w:t>
      </w:r>
      <w:proofErr w:type="spellStart"/>
      <w:r w:rsidRPr="00084DD0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084DD0">
        <w:rPr>
          <w:rFonts w:ascii="Times New Roman" w:hAnsi="Times New Roman" w:cs="Times New Roman"/>
          <w:sz w:val="28"/>
          <w:szCs w:val="28"/>
        </w:rPr>
        <w:t xml:space="preserve">, программам </w:t>
      </w:r>
      <w:proofErr w:type="spellStart"/>
      <w:r w:rsidRPr="00084DD0">
        <w:rPr>
          <w:rFonts w:ascii="Times New Roman" w:hAnsi="Times New Roman" w:cs="Times New Roman"/>
          <w:sz w:val="28"/>
          <w:szCs w:val="28"/>
        </w:rPr>
        <w:t>специалитета</w:t>
      </w:r>
      <w:proofErr w:type="spellEnd"/>
      <w:r w:rsidRPr="00084DD0">
        <w:rPr>
          <w:rFonts w:ascii="Times New Roman" w:hAnsi="Times New Roman" w:cs="Times New Roman"/>
          <w:sz w:val="28"/>
          <w:szCs w:val="28"/>
        </w:rPr>
        <w:t xml:space="preserve"> и программам магистратуры в СПбГЭТУ «ЛЭТИ»</w:t>
      </w:r>
      <w:r>
        <w:rPr>
          <w:rFonts w:ascii="Times New Roman" w:hAnsi="Times New Roman" w:cs="Times New Roman"/>
          <w:sz w:val="28"/>
          <w:szCs w:val="28"/>
        </w:rPr>
        <w:t xml:space="preserve"> (приказ от 30.12.2016 № 3921) и определяется </w:t>
      </w:r>
      <w:r w:rsidR="00ED458D">
        <w:rPr>
          <w:rFonts w:ascii="Times New Roman" w:hAnsi="Times New Roman" w:cs="Times New Roman"/>
          <w:sz w:val="28"/>
          <w:szCs w:val="28"/>
        </w:rPr>
        <w:t>в методике текущего контроля и промежуточной аттестации по дисциплине (модулю, практике), входящей в состав УМКД.</w:t>
      </w:r>
    </w:p>
    <w:p w:rsidR="00ED458D" w:rsidRDefault="00ED458D" w:rsidP="005809A9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3.8. Предусмотренные «Положением</w:t>
      </w:r>
      <w:r w:rsidRPr="00084DD0">
        <w:rPr>
          <w:rFonts w:ascii="Times New Roman" w:hAnsi="Times New Roman" w:cs="Times New Roman"/>
          <w:sz w:val="28"/>
          <w:szCs w:val="28"/>
        </w:rPr>
        <w:t xml:space="preserve"> о промежуточной аттестации </w:t>
      </w:r>
      <w:r>
        <w:rPr>
          <w:rFonts w:ascii="Times New Roman" w:hAnsi="Times New Roman" w:cs="Times New Roman"/>
          <w:sz w:val="28"/>
          <w:szCs w:val="28"/>
        </w:rPr>
        <w:t>…» повышение оценки в период сессии, порядок ликвидации академической задолженности или иные мероприятия, необходимость в которых может возникать для обучающегося после прохождения им промежуточной</w:t>
      </w:r>
      <w:r w:rsidRPr="00ED458D">
        <w:rPr>
          <w:rFonts w:ascii="Times New Roman" w:hAnsi="Times New Roman" w:cs="Times New Roman"/>
          <w:sz w:val="28"/>
          <w:szCs w:val="28"/>
        </w:rPr>
        <w:t xml:space="preserve"> аттестации в соотве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ED458D">
        <w:rPr>
          <w:rFonts w:ascii="Times New Roman" w:hAnsi="Times New Roman" w:cs="Times New Roman"/>
          <w:sz w:val="28"/>
          <w:szCs w:val="28"/>
        </w:rPr>
        <w:t>ствии с методикой, предусмотрен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ED458D">
        <w:rPr>
          <w:rFonts w:ascii="Times New Roman" w:hAnsi="Times New Roman" w:cs="Times New Roman"/>
          <w:sz w:val="28"/>
          <w:szCs w:val="28"/>
        </w:rPr>
        <w:t xml:space="preserve">ой </w:t>
      </w:r>
      <w:r>
        <w:rPr>
          <w:rFonts w:ascii="Times New Roman" w:hAnsi="Times New Roman" w:cs="Times New Roman"/>
          <w:sz w:val="28"/>
          <w:szCs w:val="28"/>
        </w:rPr>
        <w:t>в УМКД – реализуются для обучающегося по общему учебному плану-графику.</w:t>
      </w:r>
    </w:p>
    <w:p w:rsidR="00ED458D" w:rsidRDefault="00ED458D" w:rsidP="005809A9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458D" w:rsidRPr="00ED458D" w:rsidRDefault="00ED458D" w:rsidP="00ED458D">
      <w:pPr>
        <w:pStyle w:val="a3"/>
        <w:numPr>
          <w:ilvl w:val="0"/>
          <w:numId w:val="4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ED458D">
        <w:rPr>
          <w:rFonts w:ascii="Times New Roman" w:hAnsi="Times New Roman"/>
          <w:b/>
          <w:sz w:val="28"/>
          <w:szCs w:val="28"/>
        </w:rPr>
        <w:t>Заключительные положения</w:t>
      </w:r>
    </w:p>
    <w:p w:rsidR="00ED458D" w:rsidRDefault="00ED458D" w:rsidP="00ED458D">
      <w:pPr>
        <w:pStyle w:val="a3"/>
        <w:numPr>
          <w:ilvl w:val="1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t xml:space="preserve">Настоящее </w:t>
      </w:r>
      <w:r>
        <w:rPr>
          <w:rFonts w:ascii="Times New Roman" w:hAnsi="Times New Roman"/>
          <w:sz w:val="28"/>
          <w:szCs w:val="28"/>
        </w:rPr>
        <w:t>руководство</w:t>
      </w:r>
      <w:r w:rsidRPr="00E1635D">
        <w:rPr>
          <w:rFonts w:ascii="Times New Roman" w:hAnsi="Times New Roman"/>
          <w:sz w:val="28"/>
          <w:szCs w:val="28"/>
        </w:rPr>
        <w:t xml:space="preserve"> утверждается, изменяется, дополняется или прекращает свое действие реше</w:t>
      </w:r>
      <w:r w:rsidR="006B7005">
        <w:rPr>
          <w:rFonts w:ascii="Times New Roman" w:hAnsi="Times New Roman"/>
          <w:sz w:val="28"/>
          <w:szCs w:val="28"/>
        </w:rPr>
        <w:t>нием Ученого совета университета.</w:t>
      </w:r>
    </w:p>
    <w:p w:rsidR="00ED458D" w:rsidRDefault="00ED458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B771EA" w:rsidRPr="00F839F9" w:rsidRDefault="00B771EA" w:rsidP="00B771EA">
      <w:pPr>
        <w:spacing w:after="0" w:line="360" w:lineRule="auto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 1</w:t>
      </w:r>
      <w:r w:rsidRPr="00F839F9">
        <w:rPr>
          <w:rFonts w:ascii="Times New Roman" w:hAnsi="Times New Roman"/>
          <w:sz w:val="28"/>
          <w:szCs w:val="28"/>
        </w:rPr>
        <w:t xml:space="preserve"> </w:t>
      </w:r>
    </w:p>
    <w:p w:rsidR="00B771EA" w:rsidRPr="00F839F9" w:rsidRDefault="00B771EA" w:rsidP="00B771EA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</w:p>
    <w:p w:rsidR="00B771EA" w:rsidRPr="00F839F9" w:rsidRDefault="00B771EA" w:rsidP="00B771EA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Декану ______________</w:t>
      </w:r>
    </w:p>
    <w:p w:rsidR="00B771EA" w:rsidRPr="00F839F9" w:rsidRDefault="00B771EA" w:rsidP="00B771EA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</w:t>
      </w:r>
    </w:p>
    <w:p w:rsidR="00B771EA" w:rsidRPr="00F839F9" w:rsidRDefault="00B771EA" w:rsidP="00B771EA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 xml:space="preserve">От </w:t>
      </w:r>
      <w:r w:rsidRPr="005B2642">
        <w:rPr>
          <w:rFonts w:ascii="Times New Roman" w:hAnsi="Times New Roman"/>
          <w:color w:val="000000" w:themeColor="text1"/>
          <w:sz w:val="28"/>
          <w:szCs w:val="28"/>
        </w:rPr>
        <w:t>студента</w:t>
      </w:r>
      <w:r w:rsidR="006B7005" w:rsidRPr="005B2642">
        <w:rPr>
          <w:rFonts w:ascii="Times New Roman" w:hAnsi="Times New Roman"/>
          <w:color w:val="000000" w:themeColor="text1"/>
          <w:sz w:val="28"/>
          <w:szCs w:val="28"/>
        </w:rPr>
        <w:t xml:space="preserve"> Ф.И.О.,</w:t>
      </w:r>
      <w:r w:rsidRPr="005B2642">
        <w:rPr>
          <w:rFonts w:ascii="Times New Roman" w:hAnsi="Times New Roman"/>
          <w:color w:val="000000" w:themeColor="text1"/>
          <w:sz w:val="28"/>
          <w:szCs w:val="28"/>
        </w:rPr>
        <w:t xml:space="preserve"> гр</w:t>
      </w:r>
      <w:r w:rsidRPr="00F839F9">
        <w:rPr>
          <w:rFonts w:ascii="Times New Roman" w:hAnsi="Times New Roman"/>
          <w:sz w:val="28"/>
          <w:szCs w:val="28"/>
        </w:rPr>
        <w:t xml:space="preserve">. </w:t>
      </w:r>
    </w:p>
    <w:p w:rsidR="00B771EA" w:rsidRPr="00F839F9" w:rsidRDefault="00B771EA" w:rsidP="00B771EA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B771EA" w:rsidRPr="00F839F9" w:rsidRDefault="00B771EA" w:rsidP="00B771EA">
      <w:pPr>
        <w:pStyle w:val="a3"/>
        <w:spacing w:after="0" w:line="360" w:lineRule="auto"/>
        <w:ind w:left="851"/>
        <w:jc w:val="center"/>
        <w:rPr>
          <w:rFonts w:ascii="Times New Roman" w:hAnsi="Times New Roman"/>
          <w:b/>
          <w:sz w:val="28"/>
          <w:szCs w:val="28"/>
        </w:rPr>
      </w:pPr>
      <w:r w:rsidRPr="00F839F9">
        <w:rPr>
          <w:rFonts w:ascii="Times New Roman" w:hAnsi="Times New Roman"/>
          <w:b/>
          <w:sz w:val="28"/>
          <w:szCs w:val="28"/>
        </w:rPr>
        <w:t>Заявление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B771EA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 xml:space="preserve">Прошу </w:t>
      </w:r>
      <w:r>
        <w:rPr>
          <w:rFonts w:ascii="Times New Roman" w:hAnsi="Times New Roman"/>
          <w:sz w:val="28"/>
          <w:szCs w:val="28"/>
        </w:rPr>
        <w:t>разрешить мне освоение онлайн-курса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______________________________________________________,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i/>
          <w:sz w:val="20"/>
          <w:szCs w:val="20"/>
        </w:rPr>
      </w:pPr>
      <w:r w:rsidRPr="00F839F9">
        <w:rPr>
          <w:rFonts w:ascii="Times New Roman" w:hAnsi="Times New Roman"/>
          <w:i/>
          <w:sz w:val="20"/>
          <w:szCs w:val="20"/>
        </w:rPr>
        <w:t>Наименование онлайн-курса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размещенного на сайте</w:t>
      </w:r>
      <w:r w:rsidRPr="00F839F9">
        <w:rPr>
          <w:rFonts w:ascii="Times New Roman" w:hAnsi="Times New Roman"/>
          <w:sz w:val="28"/>
          <w:szCs w:val="28"/>
        </w:rPr>
        <w:t xml:space="preserve"> 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______________________________________________________.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i/>
          <w:sz w:val="20"/>
          <w:szCs w:val="20"/>
        </w:rPr>
      </w:pPr>
      <w:r w:rsidRPr="00F839F9">
        <w:rPr>
          <w:rFonts w:ascii="Times New Roman" w:hAnsi="Times New Roman"/>
          <w:i/>
          <w:sz w:val="20"/>
          <w:szCs w:val="20"/>
        </w:rPr>
        <w:t xml:space="preserve"> Наименование ВУЗа или площадки открытого образования</w:t>
      </w:r>
    </w:p>
    <w:p w:rsidR="00B771EA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качестве альтернативы изучения дисциплины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______________________________________________________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i/>
          <w:sz w:val="20"/>
          <w:szCs w:val="20"/>
        </w:rPr>
      </w:pPr>
      <w:r w:rsidRPr="00F839F9">
        <w:rPr>
          <w:rFonts w:ascii="Times New Roman" w:hAnsi="Times New Roman"/>
          <w:i/>
          <w:sz w:val="20"/>
          <w:szCs w:val="20"/>
        </w:rPr>
        <w:t>Наименование дисциплины, год изучения дисциплины, номер семестра по учебному плану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Примечание: заявление подается в течение семестра, предшествующего семестру изучения дисциплины в соответствии с учебным планом-графиком.</w:t>
      </w:r>
    </w:p>
    <w:p w:rsidR="00B771EA" w:rsidRDefault="00B771EA" w:rsidP="00B771EA">
      <w:pPr>
        <w:pStyle w:val="a3"/>
        <w:spacing w:after="0" w:line="360" w:lineRule="auto"/>
        <w:ind w:left="851"/>
        <w:jc w:val="right"/>
        <w:rPr>
          <w:rFonts w:ascii="Times New Roman" w:hAnsi="Times New Roman"/>
          <w:sz w:val="28"/>
          <w:szCs w:val="28"/>
        </w:rPr>
      </w:pPr>
    </w:p>
    <w:p w:rsidR="00B771EA" w:rsidRPr="00F839F9" w:rsidRDefault="00B771EA" w:rsidP="00B771EA">
      <w:pPr>
        <w:pStyle w:val="a3"/>
        <w:spacing w:after="0" w:line="360" w:lineRule="auto"/>
        <w:ind w:left="851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Дата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right"/>
      </w:pPr>
      <w:r w:rsidRPr="00F839F9">
        <w:rPr>
          <w:rFonts w:ascii="Times New Roman" w:hAnsi="Times New Roman"/>
          <w:sz w:val="28"/>
          <w:szCs w:val="28"/>
        </w:rPr>
        <w:t>Подпись</w:t>
      </w:r>
    </w:p>
    <w:p w:rsidR="00B771EA" w:rsidRDefault="00B771EA" w:rsidP="00B771E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771EA" w:rsidRDefault="00B771EA" w:rsidP="00B771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B771EA" w:rsidRPr="00F839F9" w:rsidRDefault="00B771EA" w:rsidP="00B771EA">
      <w:pPr>
        <w:spacing w:after="0" w:line="360" w:lineRule="auto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 2</w:t>
      </w:r>
      <w:r w:rsidRPr="00F839F9">
        <w:rPr>
          <w:rFonts w:ascii="Times New Roman" w:hAnsi="Times New Roman"/>
          <w:sz w:val="28"/>
          <w:szCs w:val="28"/>
        </w:rPr>
        <w:t xml:space="preserve"> </w:t>
      </w:r>
    </w:p>
    <w:p w:rsidR="00B771EA" w:rsidRPr="00F839F9" w:rsidRDefault="00B771EA" w:rsidP="00B771EA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</w:p>
    <w:p w:rsidR="00B771EA" w:rsidRPr="00F839F9" w:rsidRDefault="00B771EA" w:rsidP="00B771EA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Декану ______________</w:t>
      </w:r>
    </w:p>
    <w:p w:rsidR="00B771EA" w:rsidRPr="00F839F9" w:rsidRDefault="00B771EA" w:rsidP="00B771EA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</w:t>
      </w:r>
    </w:p>
    <w:p w:rsidR="00B771EA" w:rsidRPr="00F839F9" w:rsidRDefault="00B771EA" w:rsidP="00B771EA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 xml:space="preserve">От </w:t>
      </w:r>
      <w:r w:rsidRPr="005B2642">
        <w:rPr>
          <w:rFonts w:ascii="Times New Roman" w:hAnsi="Times New Roman"/>
          <w:color w:val="000000" w:themeColor="text1"/>
          <w:sz w:val="28"/>
          <w:szCs w:val="28"/>
        </w:rPr>
        <w:t>студента</w:t>
      </w:r>
      <w:r w:rsidR="006B7005" w:rsidRPr="005B2642">
        <w:rPr>
          <w:rFonts w:ascii="Times New Roman" w:hAnsi="Times New Roman"/>
          <w:color w:val="000000" w:themeColor="text1"/>
          <w:sz w:val="28"/>
          <w:szCs w:val="28"/>
        </w:rPr>
        <w:t xml:space="preserve"> Ф.И.О.,</w:t>
      </w:r>
      <w:r w:rsidRPr="005B2642">
        <w:rPr>
          <w:rFonts w:ascii="Times New Roman" w:hAnsi="Times New Roman"/>
          <w:color w:val="000000" w:themeColor="text1"/>
          <w:sz w:val="28"/>
          <w:szCs w:val="28"/>
        </w:rPr>
        <w:t xml:space="preserve"> гр</w:t>
      </w:r>
      <w:r w:rsidRPr="00F839F9">
        <w:rPr>
          <w:rFonts w:ascii="Times New Roman" w:hAnsi="Times New Roman"/>
          <w:sz w:val="28"/>
          <w:szCs w:val="28"/>
        </w:rPr>
        <w:t>. _____________________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B771EA" w:rsidRPr="00F839F9" w:rsidRDefault="00B771EA" w:rsidP="00B771EA">
      <w:pPr>
        <w:pStyle w:val="a3"/>
        <w:spacing w:after="0" w:line="360" w:lineRule="auto"/>
        <w:ind w:left="851"/>
        <w:jc w:val="center"/>
        <w:rPr>
          <w:rFonts w:ascii="Times New Roman" w:hAnsi="Times New Roman"/>
          <w:b/>
          <w:sz w:val="28"/>
          <w:szCs w:val="28"/>
        </w:rPr>
      </w:pPr>
      <w:r w:rsidRPr="00F839F9">
        <w:rPr>
          <w:rFonts w:ascii="Times New Roman" w:hAnsi="Times New Roman"/>
          <w:b/>
          <w:sz w:val="28"/>
          <w:szCs w:val="28"/>
        </w:rPr>
        <w:t>Заявление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B771EA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 xml:space="preserve">Прошу </w:t>
      </w:r>
      <w:r>
        <w:rPr>
          <w:rFonts w:ascii="Times New Roman" w:hAnsi="Times New Roman"/>
          <w:sz w:val="28"/>
          <w:szCs w:val="28"/>
        </w:rPr>
        <w:t>разрешить мне освоение дисциплины (модуля, практики)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______________________________________________________,</w:t>
      </w: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i/>
          <w:sz w:val="20"/>
          <w:szCs w:val="20"/>
        </w:rPr>
      </w:pPr>
      <w:r w:rsidRPr="00F839F9">
        <w:rPr>
          <w:rFonts w:ascii="Times New Roman" w:hAnsi="Times New Roman"/>
          <w:i/>
          <w:sz w:val="20"/>
          <w:szCs w:val="20"/>
        </w:rPr>
        <w:t>Наименование дисциплины, год изучения дисциплины, номер семестра по учебному плану</w:t>
      </w:r>
    </w:p>
    <w:p w:rsidR="00B771EA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использованием электронного обучения и дистанционных образовательных технологий.</w:t>
      </w:r>
    </w:p>
    <w:p w:rsidR="00B771EA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B771EA" w:rsidRPr="00F839F9" w:rsidRDefault="00B771EA" w:rsidP="00B771EA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Примечание: заявление подается в течение семестра, предшествующего семестру изучения дисциплины в соответствии с учебным планом-графиком.</w:t>
      </w:r>
    </w:p>
    <w:p w:rsidR="00B771EA" w:rsidRDefault="00B771EA" w:rsidP="00B771EA">
      <w:pPr>
        <w:pStyle w:val="a3"/>
        <w:spacing w:after="0" w:line="360" w:lineRule="auto"/>
        <w:ind w:left="851"/>
        <w:jc w:val="right"/>
        <w:rPr>
          <w:rFonts w:ascii="Times New Roman" w:hAnsi="Times New Roman"/>
          <w:sz w:val="28"/>
          <w:szCs w:val="28"/>
        </w:rPr>
      </w:pPr>
    </w:p>
    <w:p w:rsidR="00B771EA" w:rsidRPr="00F839F9" w:rsidRDefault="00B771EA" w:rsidP="00B771EA">
      <w:pPr>
        <w:pStyle w:val="a3"/>
        <w:spacing w:after="0" w:line="360" w:lineRule="auto"/>
        <w:ind w:left="851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Дата</w:t>
      </w:r>
    </w:p>
    <w:p w:rsidR="00A51EC0" w:rsidRDefault="00B771EA" w:rsidP="00B771EA">
      <w:pPr>
        <w:pStyle w:val="a3"/>
        <w:spacing w:after="0" w:line="360" w:lineRule="auto"/>
        <w:ind w:left="851"/>
        <w:jc w:val="right"/>
      </w:pPr>
      <w:r w:rsidRPr="00F839F9">
        <w:rPr>
          <w:rFonts w:ascii="Times New Roman" w:hAnsi="Times New Roman"/>
          <w:sz w:val="28"/>
          <w:szCs w:val="28"/>
        </w:rPr>
        <w:t>Подпись</w:t>
      </w:r>
    </w:p>
    <w:sectPr w:rsidR="00A51EC0" w:rsidSect="00F56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C6C22"/>
    <w:multiLevelType w:val="multilevel"/>
    <w:tmpl w:val="4A8C65B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" w15:restartNumberingAfterBreak="0">
    <w:nsid w:val="2C881265"/>
    <w:multiLevelType w:val="hybridMultilevel"/>
    <w:tmpl w:val="B6DA4B80"/>
    <w:lvl w:ilvl="0" w:tplc="59B4A3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F607993"/>
    <w:multiLevelType w:val="multilevel"/>
    <w:tmpl w:val="46E0923A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abstractNum w:abstractNumId="3" w15:restartNumberingAfterBreak="0">
    <w:nsid w:val="612E7D15"/>
    <w:multiLevelType w:val="hybridMultilevel"/>
    <w:tmpl w:val="CD024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68A"/>
    <w:rsid w:val="00084DD0"/>
    <w:rsid w:val="00163EC8"/>
    <w:rsid w:val="0029325E"/>
    <w:rsid w:val="002D2B09"/>
    <w:rsid w:val="003D2F09"/>
    <w:rsid w:val="003D5703"/>
    <w:rsid w:val="003E095A"/>
    <w:rsid w:val="00445717"/>
    <w:rsid w:val="005201AD"/>
    <w:rsid w:val="005809A9"/>
    <w:rsid w:val="005B2642"/>
    <w:rsid w:val="006B7005"/>
    <w:rsid w:val="006D149F"/>
    <w:rsid w:val="008C0D26"/>
    <w:rsid w:val="008F38F7"/>
    <w:rsid w:val="009D5F52"/>
    <w:rsid w:val="00A15E5E"/>
    <w:rsid w:val="00A2255F"/>
    <w:rsid w:val="00A51EC0"/>
    <w:rsid w:val="00AC170C"/>
    <w:rsid w:val="00AF2562"/>
    <w:rsid w:val="00B522BA"/>
    <w:rsid w:val="00B771EA"/>
    <w:rsid w:val="00C311B6"/>
    <w:rsid w:val="00C52819"/>
    <w:rsid w:val="00D5749D"/>
    <w:rsid w:val="00DD097F"/>
    <w:rsid w:val="00ED458D"/>
    <w:rsid w:val="00ED4A32"/>
    <w:rsid w:val="00F1168A"/>
    <w:rsid w:val="00F566DC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3D36-0E7E-443F-B5FE-D4A9E466B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6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68A"/>
    <w:pPr>
      <w:ind w:left="720"/>
      <w:contextualSpacing/>
    </w:pPr>
  </w:style>
  <w:style w:type="paragraph" w:styleId="a4">
    <w:name w:val="Title"/>
    <w:basedOn w:val="a"/>
    <w:link w:val="a5"/>
    <w:qFormat/>
    <w:rsid w:val="00F1168A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Название Знак"/>
    <w:basedOn w:val="a0"/>
    <w:link w:val="a4"/>
    <w:rsid w:val="00F1168A"/>
    <w:rPr>
      <w:rFonts w:ascii="Times New Roman" w:eastAsia="Times New Roman" w:hAnsi="Times New Roman" w:cs="Times New Roman"/>
      <w:sz w:val="24"/>
      <w:szCs w:val="20"/>
    </w:rPr>
  </w:style>
  <w:style w:type="character" w:customStyle="1" w:styleId="2">
    <w:name w:val="Основной текст (2)_"/>
    <w:basedOn w:val="a0"/>
    <w:link w:val="20"/>
    <w:rsid w:val="0044571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45717"/>
    <w:pPr>
      <w:widowControl w:val="0"/>
      <w:shd w:val="clear" w:color="auto" w:fill="FFFFFF"/>
      <w:spacing w:before="180" w:after="300" w:line="0" w:lineRule="atLeast"/>
      <w:ind w:hanging="800"/>
      <w:jc w:val="right"/>
    </w:pPr>
    <w:rPr>
      <w:rFonts w:ascii="Times New Roman" w:eastAsia="Times New Roman" w:hAnsi="Times New Roman" w:cs="Times New Roman"/>
    </w:rPr>
  </w:style>
  <w:style w:type="character" w:styleId="a6">
    <w:name w:val="Hyperlink"/>
    <w:basedOn w:val="a0"/>
    <w:uiPriority w:val="99"/>
    <w:unhideWhenUsed/>
    <w:rsid w:val="00B522B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07E0FA-645E-408D-A6BB-42E8DD1E4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1006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l1</dc:creator>
  <cp:keywords/>
  <dc:description/>
  <cp:lastModifiedBy>Космачева Александра Сергеевна</cp:lastModifiedBy>
  <cp:revision>3</cp:revision>
  <cp:lastPrinted>2018-03-13T09:41:00Z</cp:lastPrinted>
  <dcterms:created xsi:type="dcterms:W3CDTF">2018-07-12T12:22:00Z</dcterms:created>
  <dcterms:modified xsi:type="dcterms:W3CDTF">2020-01-13T08:46:00Z</dcterms:modified>
</cp:coreProperties>
</file>